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B1" w:rsidRDefault="00B10094" w:rsidP="0069109F">
      <w:pPr>
        <w:spacing w:line="240" w:lineRule="auto"/>
      </w:pPr>
      <w:r>
        <w:rPr>
          <w:noProof/>
          <w:lang w:eastAsia="en-PH"/>
        </w:rPr>
        <w:drawing>
          <wp:anchor distT="0" distB="0" distL="114300" distR="114300" simplePos="0" relativeHeight="251792384" behindDoc="1" locked="0" layoutInCell="1" allowOverlap="1">
            <wp:simplePos x="0" y="0"/>
            <wp:positionH relativeFrom="page">
              <wp:align>right</wp:align>
            </wp:positionH>
            <wp:positionV relativeFrom="paragraph">
              <wp:posOffset>-538007</wp:posOffset>
            </wp:positionV>
            <wp:extent cx="12789535" cy="7751134"/>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LTH 5coverpage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789535" cy="7751134"/>
                    </a:xfrm>
                    <a:prstGeom prst="rect">
                      <a:avLst/>
                    </a:prstGeom>
                  </pic:spPr>
                </pic:pic>
              </a:graphicData>
            </a:graphic>
          </wp:anchor>
        </w:drawing>
      </w: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9B2FF0" w:rsidRDefault="009B2FF0" w:rsidP="0069109F">
      <w:pPr>
        <w:spacing w:line="240" w:lineRule="auto"/>
      </w:pPr>
    </w:p>
    <w:p w:rsidR="0069109F" w:rsidRDefault="0069109F" w:rsidP="0069109F">
      <w:pPr>
        <w:spacing w:line="240" w:lineRule="auto"/>
      </w:pPr>
    </w:p>
    <w:p w:rsidR="009B2FF0" w:rsidRDefault="009B2FF0" w:rsidP="0069109F">
      <w:pPr>
        <w:spacing w:line="240" w:lineRule="auto"/>
      </w:pPr>
    </w:p>
    <w:p w:rsidR="007C2571" w:rsidRPr="00843842" w:rsidRDefault="007C2571" w:rsidP="007C2571">
      <w:pPr>
        <w:jc w:val="center"/>
        <w:rPr>
          <w:rFonts w:ascii="Times New Roman" w:hAnsi="Times New Roman" w:cs="Times New Roman"/>
          <w:b/>
          <w:sz w:val="28"/>
          <w:szCs w:val="28"/>
        </w:rPr>
      </w:pPr>
      <w:r w:rsidRPr="00843842">
        <w:rPr>
          <w:rFonts w:ascii="Times New Roman" w:hAnsi="Times New Roman" w:cs="Times New Roman"/>
          <w:b/>
          <w:sz w:val="28"/>
          <w:szCs w:val="28"/>
        </w:rPr>
        <w:lastRenderedPageBreak/>
        <w:t>Copyright Page</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Published by the</w:t>
      </w:r>
    </w:p>
    <w:p w:rsidR="007C2571" w:rsidRPr="00843842" w:rsidRDefault="007C2571"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LEARNING RESOURCE MANAGEMENT AND DEVELOPMENT SYSTEM (LRMDS)</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Department of Education</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Region VI-Western Visayas</w:t>
      </w:r>
    </w:p>
    <w:p w:rsidR="007C2571" w:rsidRPr="00843842" w:rsidRDefault="007C2571"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SCHOOLS DIVISION OF SILAY CITY</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Silay City</w:t>
      </w:r>
    </w:p>
    <w:p w:rsidR="007C2571" w:rsidRPr="00843842" w:rsidRDefault="0013234D" w:rsidP="007C2571">
      <w:pPr>
        <w:jc w:val="center"/>
        <w:rPr>
          <w:rFonts w:ascii="Times New Roman" w:hAnsi="Times New Roman" w:cs="Times New Roman"/>
          <w:b/>
          <w:sz w:val="20"/>
          <w:szCs w:val="20"/>
        </w:rPr>
      </w:pPr>
      <w:r>
        <w:rPr>
          <w:rFonts w:ascii="Times New Roman" w:hAnsi="Times New Roman" w:cs="Times New Roman"/>
          <w:b/>
          <w:noProof/>
          <w:sz w:val="20"/>
          <w:szCs w:val="20"/>
          <w:lang w:eastAsia="en-PH"/>
        </w:rPr>
        <w:pict>
          <v:shapetype id="_x0000_t202" coordsize="21600,21600" o:spt="202" path="m,l,21600r21600,l21600,xe">
            <v:stroke joinstyle="miter"/>
            <v:path gradientshapeok="t" o:connecttype="rect"/>
          </v:shapetype>
          <v:shape id="Text Box 1" o:spid="_x0000_s1026" type="#_x0000_t202" style="position:absolute;left:0;text-align:left;margin-left:5.85pt;margin-top:13.45pt;width:869.85pt;height:9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" filled="f" stroked="f" strokeweight=".5pt">
            <v:textbox>
              <w:txbxContent>
                <w:p w:rsidR="0016417C" w:rsidRPr="007C2571" w:rsidRDefault="0016417C" w:rsidP="007C2571">
                  <w:pPr>
                    <w:rPr>
                      <w:rFonts w:ascii="Times New Roman" w:hAnsi="Times New Roman" w:cs="Times New Roman"/>
                      <w:sz w:val="18"/>
                      <w:szCs w:val="18"/>
                    </w:rPr>
                  </w:pPr>
                  <w:r w:rsidRPr="007C2571">
                    <w:rPr>
                      <w:rFonts w:ascii="Times New Roman" w:hAnsi="Times New Roman" w:cs="Times New Roman"/>
                      <w:sz w:val="18"/>
                      <w:szCs w:val="18"/>
                    </w:rPr>
                    <w:t>Section 9 of Presidential Degree No. 49 provides</w:t>
                  </w:r>
                </w:p>
                <w:p w:rsidR="0016417C" w:rsidRPr="00843842" w:rsidRDefault="0016417C" w:rsidP="007C2571">
                  <w:pPr>
                    <w:rPr>
                      <w:sz w:val="18"/>
                      <w:szCs w:val="18"/>
                    </w:rPr>
                  </w:pPr>
                  <w:r w:rsidRPr="00843842">
                    <w:rPr>
                      <w:rFonts w:ascii="Times New Roman" w:hAnsi="Times New Roman" w:cs="Times New Roman"/>
                      <w:b/>
                      <w:i/>
                      <w:sz w:val="18"/>
                      <w:szCs w:val="18"/>
                    </w:rPr>
                    <w:t>“No copyright shall subsist in any work of the Government of the Republic of the Philippines.  However, prior approval of the government agency of office wherein work is created shall be necessary for exploitation of such work for profit.”</w:t>
                  </w:r>
                </w:p>
                <w:p w:rsidR="0016417C" w:rsidRPr="00843842" w:rsidRDefault="0016417C" w:rsidP="007C2571">
                  <w:pPr>
                    <w:rPr>
                      <w:rFonts w:ascii="Times New Roman" w:hAnsi="Times New Roman" w:cs="Times New Roman"/>
                      <w:sz w:val="18"/>
                      <w:szCs w:val="18"/>
                    </w:rPr>
                  </w:pPr>
                  <w:r w:rsidRPr="00843842">
                    <w:rPr>
                      <w:rFonts w:ascii="Times New Roman" w:hAnsi="Times New Roman" w:cs="Times New Roman"/>
                      <w:sz w:val="18"/>
                      <w:szCs w:val="18"/>
                    </w:rPr>
                    <w:t>This budgetary outlay has been developed by the Curriculum and Implementation Division (CID) of the Department of Education, Schools Division of Silay City. It can be reproduced for educational purposes only. Derivatives of the work including creating an edited version, an enhancement or a supplementary work are permitted provided all original work is acknowledged and the copyright is attributed. No work may be derived from this material for commercial purposes and profit.</w:t>
                  </w:r>
                </w:p>
                <w:p w:rsidR="0016417C" w:rsidRDefault="0016417C" w:rsidP="007C2571"/>
              </w:txbxContent>
            </v:textbox>
          </v:shape>
        </w:pict>
      </w:r>
      <w:r w:rsidR="007C2571" w:rsidRPr="00843842">
        <w:rPr>
          <w:rFonts w:ascii="Times New Roman" w:hAnsi="Times New Roman" w:cs="Times New Roman"/>
          <w:b/>
          <w:sz w:val="20"/>
          <w:szCs w:val="20"/>
        </w:rPr>
        <w:t>Copyright 2019</w:t>
      </w:r>
    </w:p>
    <w:p w:rsidR="007C2571" w:rsidRPr="004F6C6D" w:rsidRDefault="007C2571" w:rsidP="007C2571">
      <w:pPr>
        <w:rPr>
          <w:rFonts w:ascii="Times New Roman" w:hAnsi="Times New Roman" w:cs="Times New Roman"/>
          <w:b/>
        </w:rPr>
      </w:pPr>
    </w:p>
    <w:p w:rsidR="007C2571" w:rsidRPr="004F6C6D" w:rsidRDefault="007C2571" w:rsidP="007C2571">
      <w:pPr>
        <w:rPr>
          <w:rFonts w:ascii="Times New Roman" w:hAnsi="Times New Roman" w:cs="Times New Roman"/>
          <w:b/>
        </w:rPr>
      </w:pPr>
    </w:p>
    <w:p w:rsidR="00467ED5" w:rsidRDefault="00467ED5" w:rsidP="0069109F">
      <w:pPr>
        <w:spacing w:line="240" w:lineRule="auto"/>
      </w:pPr>
    </w:p>
    <w:p w:rsidR="00467ED5" w:rsidRDefault="0013234D" w:rsidP="0069109F">
      <w:pPr>
        <w:spacing w:line="240" w:lineRule="auto"/>
      </w:pPr>
      <w:r>
        <w:rPr>
          <w:noProof/>
          <w:lang w:eastAsia="en-PH"/>
        </w:rPr>
        <w:pict>
          <v:shape id="Text Box 2" o:spid="_x0000_s1027" type="#_x0000_t202" style="position:absolute;margin-left:200.9pt;margin-top:20.4pt;width:465.45pt;height:128.9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" filled="f" stroked="f" strokeweight=".5pt">
            <v:textbox>
              <w:txbxContent>
                <w:p w:rsidR="0016417C" w:rsidRPr="00843842" w:rsidRDefault="0016417C"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 xml:space="preserve">BUDGETARY OUTLAY </w:t>
                  </w:r>
                  <w:r>
                    <w:rPr>
                      <w:rFonts w:ascii="Times New Roman" w:hAnsi="Times New Roman" w:cs="Times New Roman"/>
                      <w:b/>
                      <w:sz w:val="18"/>
                      <w:szCs w:val="18"/>
                    </w:rPr>
                    <w:t>IN MAPEH 5</w:t>
                  </w:r>
                </w:p>
                <w:p w:rsidR="0016417C" w:rsidRPr="00843842" w:rsidRDefault="0016417C" w:rsidP="007C2571">
                  <w:pPr>
                    <w:spacing w:after="0"/>
                    <w:jc w:val="center"/>
                    <w:rPr>
                      <w:rFonts w:ascii="Times New Roman" w:hAnsi="Times New Roman" w:cs="Times New Roman"/>
                      <w:b/>
                      <w:sz w:val="18"/>
                      <w:szCs w:val="18"/>
                    </w:rPr>
                  </w:pPr>
                  <w:r>
                    <w:rPr>
                      <w:rFonts w:ascii="Times New Roman" w:hAnsi="Times New Roman" w:cs="Times New Roman"/>
                      <w:b/>
                      <w:sz w:val="18"/>
                      <w:szCs w:val="18"/>
                    </w:rPr>
                    <w:t>Health</w:t>
                  </w:r>
                </w:p>
                <w:p w:rsidR="0016417C" w:rsidRPr="00843842" w:rsidRDefault="0016417C"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(Teacher’s Material)</w:t>
                  </w:r>
                </w:p>
                <w:p w:rsidR="0016417C" w:rsidRPr="00843842" w:rsidRDefault="0016417C" w:rsidP="007C2571">
                  <w:pPr>
                    <w:spacing w:after="0"/>
                    <w:jc w:val="center"/>
                    <w:rPr>
                      <w:rFonts w:ascii="Times New Roman" w:hAnsi="Times New Roman" w:cs="Times New Roman"/>
                      <w:b/>
                      <w:sz w:val="18"/>
                      <w:szCs w:val="18"/>
                    </w:rPr>
                  </w:pPr>
                </w:p>
                <w:p w:rsidR="0016417C" w:rsidRDefault="0016417C" w:rsidP="007C2571">
                  <w:pPr>
                    <w:spacing w:after="0"/>
                    <w:jc w:val="center"/>
                    <w:rPr>
                      <w:rFonts w:ascii="Times New Roman" w:hAnsi="Times New Roman" w:cs="Times New Roman"/>
                      <w:i/>
                      <w:sz w:val="18"/>
                      <w:szCs w:val="18"/>
                    </w:rPr>
                  </w:pPr>
                  <w:r w:rsidRPr="00843842">
                    <w:rPr>
                      <w:rFonts w:ascii="Times New Roman" w:hAnsi="Times New Roman" w:cs="Times New Roman"/>
                      <w:i/>
                      <w:sz w:val="18"/>
                      <w:szCs w:val="18"/>
                    </w:rPr>
                    <w:t>Written by:</w:t>
                  </w:r>
                </w:p>
                <w:p w:rsidR="0016417C" w:rsidRPr="00843842" w:rsidRDefault="0016417C" w:rsidP="007C2571">
                  <w:pPr>
                    <w:spacing w:after="0"/>
                    <w:jc w:val="center"/>
                    <w:rPr>
                      <w:rFonts w:ascii="Times New Roman" w:hAnsi="Times New Roman" w:cs="Times New Roman"/>
                      <w:i/>
                      <w:sz w:val="18"/>
                      <w:szCs w:val="18"/>
                    </w:rPr>
                  </w:pPr>
                </w:p>
                <w:p w:rsidR="0016417C" w:rsidRPr="00953448" w:rsidRDefault="0016417C" w:rsidP="007C2571">
                  <w:pPr>
                    <w:spacing w:after="0"/>
                    <w:jc w:val="center"/>
                    <w:rPr>
                      <w:rFonts w:ascii="Times New Roman" w:hAnsi="Times New Roman" w:cs="Times New Roman"/>
                      <w:b/>
                      <w:sz w:val="18"/>
                      <w:szCs w:val="18"/>
                    </w:rPr>
                  </w:pPr>
                  <w:r>
                    <w:rPr>
                      <w:rFonts w:ascii="Times New Roman" w:hAnsi="Times New Roman" w:cs="Times New Roman"/>
                      <w:b/>
                      <w:sz w:val="18"/>
                      <w:szCs w:val="18"/>
                    </w:rPr>
                    <w:t>LILIBETH A. LORO</w:t>
                  </w:r>
                </w:p>
                <w:p w:rsidR="0016417C" w:rsidRPr="00843842" w:rsidRDefault="0016417C" w:rsidP="007C2571">
                  <w:pPr>
                    <w:spacing w:after="0"/>
                    <w:jc w:val="center"/>
                    <w:rPr>
                      <w:rFonts w:ascii="Times New Roman" w:hAnsi="Times New Roman" w:cs="Times New Roman"/>
                      <w:sz w:val="18"/>
                      <w:szCs w:val="18"/>
                    </w:rPr>
                  </w:pPr>
                </w:p>
                <w:p w:rsidR="0016417C" w:rsidRDefault="0016417C" w:rsidP="007C2571">
                  <w:pPr>
                    <w:spacing w:after="0"/>
                    <w:jc w:val="center"/>
                    <w:rPr>
                      <w:rFonts w:ascii="Times New Roman" w:hAnsi="Times New Roman" w:cs="Times New Roman"/>
                      <w:i/>
                      <w:sz w:val="18"/>
                      <w:szCs w:val="18"/>
                    </w:rPr>
                  </w:pPr>
                  <w:r w:rsidRPr="00843842">
                    <w:rPr>
                      <w:rFonts w:ascii="Times New Roman" w:hAnsi="Times New Roman" w:cs="Times New Roman"/>
                      <w:i/>
                      <w:sz w:val="18"/>
                      <w:szCs w:val="18"/>
                    </w:rPr>
                    <w:t>Illustrated by:</w:t>
                  </w:r>
                </w:p>
                <w:p w:rsidR="0016417C" w:rsidRPr="00843842" w:rsidRDefault="0016417C" w:rsidP="007C2571">
                  <w:pPr>
                    <w:spacing w:after="0"/>
                    <w:jc w:val="center"/>
                    <w:rPr>
                      <w:rFonts w:ascii="Times New Roman" w:hAnsi="Times New Roman" w:cs="Times New Roman"/>
                      <w:i/>
                      <w:sz w:val="18"/>
                      <w:szCs w:val="18"/>
                    </w:rPr>
                  </w:pPr>
                </w:p>
                <w:p w:rsidR="0016417C" w:rsidRPr="00843842" w:rsidRDefault="0016417C" w:rsidP="007C2571">
                  <w:pPr>
                    <w:spacing w:after="0"/>
                    <w:jc w:val="center"/>
                    <w:rPr>
                      <w:rFonts w:ascii="Times New Roman" w:hAnsi="Times New Roman" w:cs="Times New Roman"/>
                      <w:b/>
                      <w:sz w:val="18"/>
                      <w:szCs w:val="18"/>
                    </w:rPr>
                  </w:pPr>
                  <w:r>
                    <w:rPr>
                      <w:rFonts w:ascii="Times New Roman" w:hAnsi="Times New Roman" w:cs="Times New Roman"/>
                      <w:b/>
                      <w:sz w:val="18"/>
                      <w:szCs w:val="18"/>
                    </w:rPr>
                    <w:t>JERRY R. BAGUIO</w:t>
                  </w:r>
                  <w:r w:rsidRPr="00843842">
                    <w:rPr>
                      <w:rFonts w:ascii="Times New Roman" w:hAnsi="Times New Roman" w:cs="Times New Roman"/>
                      <w:b/>
                      <w:sz w:val="18"/>
                      <w:szCs w:val="18"/>
                    </w:rPr>
                    <w:t>S</w:t>
                  </w:r>
                </w:p>
                <w:p w:rsidR="0016417C" w:rsidRPr="00843842" w:rsidRDefault="0016417C" w:rsidP="007C2571">
                  <w:pPr>
                    <w:spacing w:after="0"/>
                    <w:jc w:val="center"/>
                    <w:rPr>
                      <w:rFonts w:ascii="Times New Roman" w:hAnsi="Times New Roman" w:cs="Times New Roman"/>
                      <w:b/>
                      <w:sz w:val="18"/>
                      <w:szCs w:val="18"/>
                    </w:rPr>
                  </w:pPr>
                </w:p>
              </w:txbxContent>
            </v:textbox>
          </v:shape>
        </w:pict>
      </w: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13234D" w:rsidP="0069109F">
      <w:pPr>
        <w:spacing w:line="240" w:lineRule="auto"/>
      </w:pPr>
      <w:r>
        <w:rPr>
          <w:noProof/>
          <w:lang w:eastAsia="en-PH"/>
        </w:rPr>
        <w:pict>
          <v:shape id="Text Box 3" o:spid="_x0000_s1028" type="#_x0000_t202" style="position:absolute;margin-left:0;margin-top:8.65pt;width:828.75pt;height:52.7pt;z-index:2516633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" filled="f" stroked="f" strokeweight=".5pt">
            <v:textbox>
              <w:txbxContent>
                <w:p w:rsidR="0016417C" w:rsidRPr="007C2571" w:rsidRDefault="0016417C" w:rsidP="007C2571">
                  <w:pPr>
                    <w:jc w:val="center"/>
                    <w:rPr>
                      <w:rFonts w:ascii="Times New Roman" w:hAnsi="Times New Roman" w:cs="Times New Roman"/>
                      <w:i/>
                      <w:sz w:val="18"/>
                      <w:szCs w:val="18"/>
                    </w:rPr>
                  </w:pPr>
                  <w:r w:rsidRPr="007C2571">
                    <w:rPr>
                      <w:rFonts w:ascii="Times New Roman" w:hAnsi="Times New Roman" w:cs="Times New Roman"/>
                      <w:i/>
                      <w:sz w:val="18"/>
                      <w:szCs w:val="18"/>
                    </w:rPr>
                    <w:t>Quality Assured by:</w:t>
                  </w:r>
                </w:p>
                <w:p w:rsidR="0016417C" w:rsidRPr="00D06898" w:rsidRDefault="0016417C" w:rsidP="007C2571">
                  <w:pPr>
                    <w:spacing w:after="0"/>
                    <w:rPr>
                      <w:rFonts w:ascii="Times New Roman" w:hAnsi="Times New Roman" w:cs="Times New Roman"/>
                      <w:b/>
                      <w:sz w:val="18"/>
                      <w:szCs w:val="18"/>
                    </w:rPr>
                  </w:pPr>
                  <w:r w:rsidRPr="00D06898">
                    <w:rPr>
                      <w:rFonts w:ascii="Times New Roman" w:hAnsi="Times New Roman" w:cs="Times New Roman"/>
                      <w:b/>
                      <w:sz w:val="18"/>
                      <w:szCs w:val="18"/>
                    </w:rPr>
                    <w:t>CARMEL JOY P. AUJERO</w:t>
                  </w:r>
                  <w:r w:rsidRPr="00D06898">
                    <w:rPr>
                      <w:rFonts w:ascii="Times New Roman" w:hAnsi="Times New Roman" w:cs="Times New Roman"/>
                      <w:b/>
                      <w:sz w:val="18"/>
                      <w:szCs w:val="18"/>
                    </w:rPr>
                    <w:tab/>
                  </w:r>
                  <w:r w:rsidRPr="00D06898">
                    <w:rPr>
                      <w:rFonts w:ascii="Times New Roman" w:hAnsi="Times New Roman" w:cs="Times New Roman"/>
                      <w:b/>
                      <w:sz w:val="18"/>
                      <w:szCs w:val="18"/>
                    </w:rPr>
                    <w:tab/>
                    <w:t xml:space="preserve">        EVA G. TRABADO</w:t>
                  </w:r>
                  <w:r w:rsidRPr="00D06898">
                    <w:rPr>
                      <w:rFonts w:ascii="Times New Roman" w:hAnsi="Times New Roman" w:cs="Times New Roman"/>
                      <w:b/>
                      <w:sz w:val="18"/>
                      <w:szCs w:val="18"/>
                    </w:rPr>
                    <w:tab/>
                  </w:r>
                  <w:r w:rsidRPr="00D06898">
                    <w:rPr>
                      <w:rFonts w:ascii="Times New Roman" w:hAnsi="Times New Roman" w:cs="Times New Roman"/>
                      <w:b/>
                      <w:sz w:val="18"/>
                      <w:szCs w:val="18"/>
                    </w:rPr>
                    <w:tab/>
                  </w:r>
                  <w:r>
                    <w:rPr>
                      <w:rFonts w:ascii="Times New Roman" w:hAnsi="Times New Roman" w:cs="Times New Roman"/>
                      <w:b/>
                      <w:sz w:val="18"/>
                      <w:szCs w:val="18"/>
                    </w:rPr>
                    <w:t xml:space="preserve">   JOY P. NAKAMURA</w:t>
                  </w:r>
                  <w:r>
                    <w:rPr>
                      <w:rFonts w:ascii="Times New Roman" w:hAnsi="Times New Roman" w:cs="Times New Roman"/>
                      <w:b/>
                      <w:sz w:val="18"/>
                      <w:szCs w:val="18"/>
                    </w:rPr>
                    <w:tab/>
                  </w:r>
                  <w:r>
                    <w:rPr>
                      <w:rFonts w:ascii="Times New Roman" w:hAnsi="Times New Roman" w:cs="Times New Roman"/>
                      <w:b/>
                      <w:sz w:val="18"/>
                      <w:szCs w:val="18"/>
                    </w:rPr>
                    <w:tab/>
                    <w:t xml:space="preserve">      IVY PALLORINA</w:t>
                  </w:r>
                  <w:r w:rsidRPr="00D06898">
                    <w:rPr>
                      <w:rFonts w:ascii="Times New Roman" w:hAnsi="Times New Roman" w:cs="Times New Roman"/>
                      <w:b/>
                      <w:sz w:val="18"/>
                      <w:szCs w:val="18"/>
                    </w:rPr>
                    <w:tab/>
                  </w:r>
                  <w:r w:rsidRPr="00D06898">
                    <w:rPr>
                      <w:rFonts w:ascii="Times New Roman" w:hAnsi="Times New Roman" w:cs="Times New Roman"/>
                      <w:b/>
                      <w:sz w:val="18"/>
                      <w:szCs w:val="18"/>
                    </w:rPr>
                    <w:tab/>
                    <w:t xml:space="preserve">           ROWENA R. ESPARAGOZA</w:t>
                  </w:r>
                </w:p>
                <w:p w:rsidR="0016417C" w:rsidRPr="007C2571" w:rsidRDefault="0016417C" w:rsidP="007C2571">
                  <w:pPr>
                    <w:spacing w:after="0"/>
                    <w:rPr>
                      <w:rFonts w:ascii="Times New Roman" w:hAnsi="Times New Roman" w:cs="Times New Roman"/>
                      <w:sz w:val="18"/>
                      <w:szCs w:val="18"/>
                    </w:rPr>
                  </w:pPr>
                  <w:r w:rsidRPr="007C2571">
                    <w:rPr>
                      <w:rFonts w:ascii="Times New Roman" w:hAnsi="Times New Roman" w:cs="Times New Roman"/>
                      <w:sz w:val="18"/>
                      <w:szCs w:val="18"/>
                    </w:rPr>
                    <w:t xml:space="preserve">                   EPS-LRMDS</w:t>
                  </w:r>
                  <w:r w:rsidRPr="007C2571">
                    <w:rPr>
                      <w:rFonts w:ascii="Times New Roman" w:hAnsi="Times New Roman" w:cs="Times New Roman"/>
                      <w:sz w:val="18"/>
                      <w:szCs w:val="18"/>
                    </w:rPr>
                    <w:tab/>
                  </w:r>
                  <w:r w:rsidRPr="007C2571">
                    <w:rPr>
                      <w:rFonts w:ascii="Times New Roman" w:hAnsi="Times New Roman" w:cs="Times New Roman"/>
                      <w:sz w:val="18"/>
                      <w:szCs w:val="18"/>
                    </w:rPr>
                    <w:tab/>
                    <w:t xml:space="preserve">                               EPS</w:t>
                  </w:r>
                  <w:r>
                    <w:rPr>
                      <w:rFonts w:ascii="Times New Roman" w:hAnsi="Times New Roman" w:cs="Times New Roman"/>
                      <w:sz w:val="18"/>
                      <w:szCs w:val="18"/>
                    </w:rPr>
                    <w:t>-MAPEH</w:t>
                  </w:r>
                  <w:r>
                    <w:rPr>
                      <w:rFonts w:ascii="Times New Roman" w:hAnsi="Times New Roman" w:cs="Times New Roman"/>
                      <w:sz w:val="18"/>
                      <w:szCs w:val="18"/>
                    </w:rPr>
                    <w:tab/>
                  </w:r>
                  <w:r>
                    <w:rPr>
                      <w:rFonts w:ascii="Times New Roman" w:hAnsi="Times New Roman" w:cs="Times New Roman"/>
                      <w:sz w:val="18"/>
                      <w:szCs w:val="18"/>
                    </w:rPr>
                    <w:tab/>
                  </w:r>
                  <w:r w:rsidRPr="007C2571">
                    <w:rPr>
                      <w:rFonts w:ascii="Times New Roman" w:hAnsi="Times New Roman" w:cs="Times New Roman"/>
                      <w:sz w:val="18"/>
                      <w:szCs w:val="18"/>
                    </w:rPr>
                    <w:t xml:space="preserve"> PDO II-LRMDS</w:t>
                  </w:r>
                  <w:r w:rsidRPr="007C2571">
                    <w:rPr>
                      <w:rFonts w:ascii="Times New Roman" w:hAnsi="Times New Roman" w:cs="Times New Roman"/>
                      <w:sz w:val="18"/>
                      <w:szCs w:val="18"/>
                    </w:rPr>
                    <w:tab/>
                    <w:t>Division MAPEH Evaluator</w:t>
                  </w:r>
                  <w:r w:rsidRPr="007C2571">
                    <w:rPr>
                      <w:rFonts w:ascii="Times New Roman" w:hAnsi="Times New Roman" w:cs="Times New Roman"/>
                      <w:sz w:val="18"/>
                      <w:szCs w:val="18"/>
                    </w:rPr>
                    <w:tab/>
                    <w:t xml:space="preserve">               Division MAPEH Evaluator</w:t>
                  </w:r>
                </w:p>
              </w:txbxContent>
            </v:textbox>
            <w10:wrap anchorx="margin"/>
          </v:shape>
        </w:pict>
      </w:r>
    </w:p>
    <w:p w:rsidR="00467ED5" w:rsidRDefault="00467ED5" w:rsidP="0069109F">
      <w:pPr>
        <w:spacing w:line="240" w:lineRule="auto"/>
      </w:pPr>
    </w:p>
    <w:p w:rsidR="00467ED5" w:rsidRDefault="00467ED5" w:rsidP="0069109F">
      <w:pPr>
        <w:spacing w:line="240" w:lineRule="auto"/>
      </w:pPr>
    </w:p>
    <w:p w:rsidR="00467ED5" w:rsidRDefault="0013234D" w:rsidP="0069109F">
      <w:pPr>
        <w:spacing w:line="240" w:lineRule="auto"/>
      </w:pPr>
      <w:r>
        <w:rPr>
          <w:noProof/>
          <w:lang w:eastAsia="en-PH"/>
        </w:rPr>
        <w:pict>
          <v:shape id="Text Box 4" o:spid="_x0000_s1029" type="#_x0000_t202" style="position:absolute;margin-left:336.85pt;margin-top:1.15pt;width:191.7pt;height:105.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" filled="f" stroked="f" strokeweight=".5pt">
            <v:textbox>
              <w:txbxContent>
                <w:p w:rsidR="0016417C" w:rsidRPr="00D06898" w:rsidRDefault="0016417C" w:rsidP="007C2571">
                  <w:pPr>
                    <w:jc w:val="center"/>
                    <w:rPr>
                      <w:rFonts w:ascii="Times New Roman" w:hAnsi="Times New Roman" w:cs="Times New Roman"/>
                      <w:sz w:val="18"/>
                      <w:szCs w:val="18"/>
                    </w:rPr>
                  </w:pPr>
                  <w:r w:rsidRPr="00D06898">
                    <w:rPr>
                      <w:rFonts w:ascii="Times New Roman" w:hAnsi="Times New Roman" w:cs="Times New Roman"/>
                      <w:sz w:val="18"/>
                      <w:szCs w:val="18"/>
                    </w:rPr>
                    <w:t>Recommending Approval:</w:t>
                  </w:r>
                </w:p>
                <w:p w:rsidR="0016417C" w:rsidRPr="00D06898" w:rsidRDefault="0016417C" w:rsidP="007C2571">
                  <w:pPr>
                    <w:spacing w:after="0"/>
                    <w:jc w:val="center"/>
                    <w:rPr>
                      <w:rFonts w:ascii="Times New Roman" w:hAnsi="Times New Roman" w:cs="Times New Roman"/>
                      <w:b/>
                      <w:sz w:val="18"/>
                      <w:szCs w:val="18"/>
                    </w:rPr>
                  </w:pPr>
                  <w:r w:rsidRPr="00D06898">
                    <w:rPr>
                      <w:rFonts w:ascii="Times New Roman" w:hAnsi="Times New Roman" w:cs="Times New Roman"/>
                      <w:b/>
                      <w:sz w:val="18"/>
                      <w:szCs w:val="18"/>
                    </w:rPr>
                    <w:t>FEDERICO P. PILLON, JR.</w:t>
                  </w:r>
                </w:p>
                <w:p w:rsidR="0016417C" w:rsidRDefault="0016417C" w:rsidP="007C2571">
                  <w:pPr>
                    <w:spacing w:after="0"/>
                    <w:jc w:val="center"/>
                    <w:rPr>
                      <w:rFonts w:ascii="Times New Roman" w:hAnsi="Times New Roman" w:cs="Times New Roman"/>
                      <w:sz w:val="18"/>
                      <w:szCs w:val="18"/>
                    </w:rPr>
                  </w:pPr>
                  <w:r w:rsidRPr="00D06898">
                    <w:rPr>
                      <w:rFonts w:ascii="Times New Roman" w:hAnsi="Times New Roman" w:cs="Times New Roman"/>
                      <w:sz w:val="18"/>
                      <w:szCs w:val="18"/>
                    </w:rPr>
                    <w:t>CID Chief</w:t>
                  </w:r>
                </w:p>
                <w:p w:rsidR="0016417C" w:rsidRDefault="0016417C" w:rsidP="007C2571">
                  <w:pPr>
                    <w:spacing w:after="0"/>
                    <w:jc w:val="center"/>
                    <w:rPr>
                      <w:rFonts w:ascii="Times New Roman" w:hAnsi="Times New Roman" w:cs="Times New Roman"/>
                      <w:sz w:val="18"/>
                      <w:szCs w:val="18"/>
                    </w:rPr>
                  </w:pPr>
                </w:p>
                <w:p w:rsidR="0016417C" w:rsidRDefault="0016417C" w:rsidP="007C2571">
                  <w:pPr>
                    <w:spacing w:after="0"/>
                    <w:jc w:val="center"/>
                    <w:rPr>
                      <w:rFonts w:ascii="Times New Roman" w:hAnsi="Times New Roman" w:cs="Times New Roman"/>
                      <w:sz w:val="18"/>
                      <w:szCs w:val="18"/>
                    </w:rPr>
                  </w:pPr>
                  <w:r>
                    <w:rPr>
                      <w:rFonts w:ascii="Times New Roman" w:hAnsi="Times New Roman" w:cs="Times New Roman"/>
                      <w:sz w:val="18"/>
                      <w:szCs w:val="18"/>
                    </w:rPr>
                    <w:t>Approved by:</w:t>
                  </w:r>
                </w:p>
                <w:p w:rsidR="0016417C" w:rsidRDefault="0016417C" w:rsidP="007C2571">
                  <w:pPr>
                    <w:spacing w:after="0"/>
                    <w:jc w:val="center"/>
                    <w:rPr>
                      <w:rFonts w:ascii="Times New Roman" w:hAnsi="Times New Roman" w:cs="Times New Roman"/>
                      <w:sz w:val="18"/>
                      <w:szCs w:val="18"/>
                    </w:rPr>
                  </w:pPr>
                </w:p>
                <w:p w:rsidR="0016417C" w:rsidRPr="00422A49" w:rsidRDefault="0016417C" w:rsidP="007C2571">
                  <w:pPr>
                    <w:spacing w:after="0"/>
                    <w:jc w:val="center"/>
                    <w:rPr>
                      <w:rFonts w:ascii="Times New Roman" w:hAnsi="Times New Roman" w:cs="Times New Roman"/>
                      <w:b/>
                      <w:sz w:val="18"/>
                      <w:szCs w:val="18"/>
                    </w:rPr>
                  </w:pPr>
                  <w:r>
                    <w:rPr>
                      <w:rFonts w:ascii="Times New Roman" w:hAnsi="Times New Roman" w:cs="Times New Roman"/>
                      <w:b/>
                      <w:sz w:val="18"/>
                      <w:szCs w:val="18"/>
                    </w:rPr>
                    <w:t>CYNTHIA G. DEMAVIVAS, CESO V</w:t>
                  </w:r>
                </w:p>
                <w:p w:rsidR="0016417C" w:rsidRPr="00D06898" w:rsidRDefault="0016417C" w:rsidP="007C2571">
                  <w:pPr>
                    <w:spacing w:after="0"/>
                    <w:jc w:val="center"/>
                    <w:rPr>
                      <w:rFonts w:ascii="Times New Roman" w:hAnsi="Times New Roman" w:cs="Times New Roman"/>
                      <w:sz w:val="18"/>
                      <w:szCs w:val="18"/>
                    </w:rPr>
                  </w:pPr>
                  <w:r>
                    <w:rPr>
                      <w:rFonts w:ascii="Times New Roman" w:hAnsi="Times New Roman" w:cs="Times New Roman"/>
                      <w:sz w:val="18"/>
                      <w:szCs w:val="18"/>
                    </w:rPr>
                    <w:t>Schools Division Superintendent</w:t>
                  </w:r>
                </w:p>
              </w:txbxContent>
            </v:textbox>
          </v:shape>
        </w:pict>
      </w:r>
    </w:p>
    <w:p w:rsidR="00467ED5" w:rsidRDefault="00467ED5" w:rsidP="0069109F">
      <w:pPr>
        <w:spacing w:line="240" w:lineRule="auto"/>
      </w:pPr>
    </w:p>
    <w:p w:rsidR="007C2571" w:rsidRDefault="007C2571" w:rsidP="0069109F">
      <w:pPr>
        <w:spacing w:line="240" w:lineRule="auto"/>
      </w:pPr>
    </w:p>
    <w:p w:rsidR="007C2571" w:rsidRDefault="007C2571" w:rsidP="0069109F">
      <w:pPr>
        <w:spacing w:line="240" w:lineRule="auto"/>
      </w:pPr>
    </w:p>
    <w:p w:rsidR="008F29D5" w:rsidRPr="00CE476C" w:rsidRDefault="0013234D" w:rsidP="008F29D5">
      <w:pPr>
        <w:spacing w:line="240" w:lineRule="auto"/>
      </w:pPr>
      <w:r w:rsidRPr="0013234D">
        <w:rPr>
          <w:rFonts w:ascii="Times New Roman" w:hAnsi="Times New Roman" w:cs="Times New Roman"/>
          <w:noProof/>
          <w:lang w:eastAsia="en-PH"/>
        </w:rPr>
        <w:pict>
          <v:shape id="Text Box 7" o:spid="_x0000_s1030" type="#_x0000_t202" style="position:absolute;margin-left:33.05pt;margin-top:26.6pt;width:841.05pt;height:39.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" filled="f" stroked="f" strokeweight=".5pt">
            <v:textbox>
              <w:txbxContent>
                <w:p w:rsidR="0016417C" w:rsidRPr="00C56F84" w:rsidRDefault="0016417C" w:rsidP="007C2571">
                  <w:pPr>
                    <w:rPr>
                      <w:rFonts w:ascii="Times New Roman" w:hAnsi="Times New Roman" w:cs="Times New Roman"/>
                      <w:sz w:val="18"/>
                      <w:szCs w:val="18"/>
                    </w:rPr>
                  </w:pPr>
                  <w:r w:rsidRPr="00C56F84">
                    <w:rPr>
                      <w:rFonts w:ascii="Times New Roman" w:hAnsi="Times New Roman" w:cs="Times New Roman"/>
                      <w:sz w:val="18"/>
                      <w:szCs w:val="18"/>
                    </w:rPr>
                    <w:t>This first digital edition has been produced for print and online distribution within the Department of Education, Philippines via the Learning Resources (LR) Portal by the Schools Division of Silay City, deped.silay@deped.gov.ph</w:t>
                  </w:r>
                </w:p>
              </w:txbxContent>
            </v:textbox>
          </v:shape>
        </w:pict>
      </w:r>
    </w:p>
    <w:p w:rsidR="00CE476C" w:rsidRDefault="00B10094" w:rsidP="00CE476C">
      <w:pPr>
        <w:pStyle w:val="Gradelevelfont"/>
      </w:pPr>
      <w:r>
        <w:lastRenderedPageBreak/>
        <w:t>5</w:t>
      </w:r>
    </w:p>
    <w:p w:rsidR="00CE476C" w:rsidRPr="00CE476C" w:rsidRDefault="00CE476C" w:rsidP="00CE476C">
      <w:pPr>
        <w:pStyle w:val="Gradelevelfont"/>
        <w:jc w:val="center"/>
        <w:rPr>
          <w:rStyle w:val="BookTitle"/>
          <w:b/>
        </w:rPr>
      </w:pPr>
      <w:r w:rsidRPr="00CE476C">
        <w:rPr>
          <w:rStyle w:val="BookTitle"/>
          <w:b/>
        </w:rPr>
        <w:t>MAPEH</w:t>
      </w:r>
    </w:p>
    <w:p w:rsidR="00CE476C" w:rsidRPr="00251166" w:rsidRDefault="00CE476C" w:rsidP="00CE476C">
      <w:pPr>
        <w:spacing w:after="0"/>
        <w:jc w:val="center"/>
        <w:rPr>
          <w:rFonts w:ascii="Bookman Old Style" w:hAnsi="Bookman Old Style" w:cs="Arial"/>
          <w:b/>
          <w:sz w:val="52"/>
          <w:lang w:val="fil-PH"/>
        </w:rPr>
      </w:pPr>
      <w:r>
        <w:rPr>
          <w:rFonts w:ascii="Bookman Old Style" w:hAnsi="Bookman Old Style" w:cs="Arial"/>
          <w:b/>
          <w:sz w:val="52"/>
          <w:lang w:val="fil-PH"/>
        </w:rPr>
        <w:t>Contextualized Budgetary Outlay</w:t>
      </w:r>
    </w:p>
    <w:p w:rsidR="00CE476C" w:rsidRDefault="009E36AE" w:rsidP="00CE476C">
      <w:pPr>
        <w:spacing w:after="0"/>
        <w:jc w:val="center"/>
        <w:rPr>
          <w:rFonts w:ascii="Bookman Old Style" w:hAnsi="Bookman Old Style" w:cs="Arial"/>
          <w:b/>
          <w:sz w:val="52"/>
          <w:lang w:val="fil-PH"/>
        </w:rPr>
      </w:pPr>
      <w:r>
        <w:rPr>
          <w:rFonts w:ascii="Bookman Old Style" w:hAnsi="Bookman Old Style" w:cs="Arial"/>
          <w:b/>
          <w:sz w:val="52"/>
          <w:lang w:val="fil-PH"/>
        </w:rPr>
        <w:t>HEALTH</w:t>
      </w:r>
    </w:p>
    <w:p w:rsidR="00CE476C" w:rsidRPr="000B048F" w:rsidRDefault="00CE476C" w:rsidP="00CE476C">
      <w:pPr>
        <w:spacing w:after="0"/>
        <w:jc w:val="center"/>
        <w:rPr>
          <w:rFonts w:ascii="Bookman Old Style" w:hAnsi="Bookman Old Style" w:cs="Arial"/>
          <w:sz w:val="56"/>
          <w:lang w:val="fil-PH"/>
        </w:rPr>
      </w:pPr>
    </w:p>
    <w:p w:rsidR="00CE476C" w:rsidRDefault="0013234D" w:rsidP="00CE476C">
      <w:pPr>
        <w:pStyle w:val="Footer"/>
        <w:jc w:val="center"/>
        <w:rPr>
          <w:rFonts w:ascii="Arial" w:hAnsi="Arial" w:cs="Arial"/>
          <w:b/>
          <w:color w:val="000000" w:themeColor="text1"/>
          <w:sz w:val="30"/>
          <w:szCs w:val="30"/>
        </w:rPr>
      </w:pPr>
      <w:r w:rsidRPr="0013234D">
        <w:rPr>
          <w:rFonts w:ascii="Arial" w:hAnsi="Arial" w:cs="Arial"/>
          <w:noProof/>
          <w:sz w:val="28"/>
          <w:szCs w:val="28"/>
          <w:lang w:eastAsia="en-PH"/>
        </w:rPr>
        <w:pict>
          <v:roundrect id="Rounded Rectangle 6" o:spid="_x0000_s1031" style="position:absolute;left:0;text-align:left;margin-left:231.15pt;margin-top:2.2pt;width:406.5pt;height:142.5pt;z-index:-25153331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" strokeweight="1pt">
            <v:textbox>
              <w:txbxContent>
                <w:p w:rsidR="0016417C" w:rsidRPr="00B115CA" w:rsidRDefault="0016417C" w:rsidP="00CE476C">
                  <w:pPr>
                    <w:spacing w:before="160" w:line="240" w:lineRule="auto"/>
                    <w:jc w:val="both"/>
                    <w:rPr>
                      <w:rFonts w:ascii="Arial" w:hAnsi="Arial" w:cs="Arial"/>
                    </w:rPr>
                  </w:pPr>
                  <w:r>
                    <w:rPr>
                      <w:rFonts w:ascii="Arial" w:hAnsi="Arial" w:cs="Arial"/>
                    </w:rPr>
                    <w:t>This contextualized budgetary outlay</w:t>
                  </w:r>
                  <w:r w:rsidRPr="00D93742">
                    <w:rPr>
                      <w:rFonts w:ascii="Arial" w:hAnsi="Arial" w:cs="Arial"/>
                    </w:rPr>
                    <w:t xml:space="preserve"> was collaboratively developed and reviewed by educator</w:t>
                  </w:r>
                  <w:r>
                    <w:rPr>
                      <w:rFonts w:ascii="Arial" w:hAnsi="Arial" w:cs="Arial"/>
                    </w:rPr>
                    <w:t xml:space="preserve">s from the Schools Division of Silay City. We encourage teachers </w:t>
                  </w:r>
                  <w:r w:rsidRPr="00D93742">
                    <w:rPr>
                      <w:rFonts w:ascii="Arial" w:hAnsi="Arial" w:cs="Arial"/>
                    </w:rPr>
                    <w:t xml:space="preserve"> to email their feedback, comments, and recommendations</w:t>
                  </w:r>
                  <w:r>
                    <w:rPr>
                      <w:rFonts w:ascii="Arial" w:hAnsi="Arial" w:cs="Arial"/>
                    </w:rPr>
                    <w:t xml:space="preserve"> to the Schools Division of Silay City </w:t>
                  </w:r>
                  <w:r w:rsidRPr="00D93742">
                    <w:rPr>
                      <w:rFonts w:ascii="Arial" w:hAnsi="Arial" w:cs="Arial"/>
                    </w:rPr>
                    <w:t>at</w:t>
                  </w:r>
                  <w:hyperlink r:id="rId8" w:history="1">
                    <w:r w:rsidRPr="00CE476C">
                      <w:rPr>
                        <w:rStyle w:val="Hyperlink"/>
                        <w:rFonts w:ascii="Arial" w:hAnsi="Arial"/>
                        <w:color w:val="auto"/>
                        <w:u w:val="none"/>
                      </w:rPr>
                      <w:t>deped.silay@deped.gov.ph</w:t>
                    </w:r>
                  </w:hyperlink>
                </w:p>
                <w:p w:rsidR="0016417C" w:rsidRPr="00CB5CDF" w:rsidRDefault="0016417C" w:rsidP="00CE476C">
                  <w:pPr>
                    <w:spacing w:before="120" w:line="240" w:lineRule="auto"/>
                    <w:jc w:val="center"/>
                    <w:rPr>
                      <w:rFonts w:ascii="Arial" w:hAnsi="Arial" w:cs="Arial"/>
                    </w:rPr>
                  </w:pPr>
                </w:p>
                <w:p w:rsidR="0016417C" w:rsidRDefault="0016417C" w:rsidP="00CE476C">
                  <w:pPr>
                    <w:spacing w:before="120" w:line="240" w:lineRule="auto"/>
                    <w:jc w:val="center"/>
                    <w:rPr>
                      <w:rFonts w:ascii="Arial" w:hAnsi="Arial" w:cs="Arial"/>
                      <w:b/>
                    </w:rPr>
                  </w:pPr>
                  <w:r w:rsidRPr="00CB5CDF">
                    <w:rPr>
                      <w:rFonts w:ascii="Arial" w:hAnsi="Arial" w:cs="Arial"/>
                      <w:b/>
                    </w:rPr>
                    <w:t>We value your feedback and recommendations.</w:t>
                  </w:r>
                </w:p>
                <w:p w:rsidR="0016417C" w:rsidRDefault="0016417C" w:rsidP="00CE476C">
                  <w:pPr>
                    <w:spacing w:before="120" w:line="240" w:lineRule="auto"/>
                    <w:rPr>
                      <w:rFonts w:ascii="Arial" w:hAnsi="Arial" w:cs="Arial"/>
                      <w:b/>
                    </w:rPr>
                  </w:pPr>
                </w:p>
                <w:p w:rsidR="0016417C" w:rsidRPr="00975E5F" w:rsidRDefault="0016417C" w:rsidP="00CE476C">
                  <w:pPr>
                    <w:spacing w:before="120" w:line="240" w:lineRule="auto"/>
                    <w:rPr>
                      <w:rFonts w:ascii="Arial" w:hAnsi="Arial" w:cs="Arial"/>
                      <w:b/>
                    </w:rPr>
                  </w:pPr>
                </w:p>
              </w:txbxContent>
            </v:textbox>
            <w10:wrap anchorx="margin"/>
          </v:roundrect>
        </w:pict>
      </w: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Pr="00A66EE8" w:rsidRDefault="00CE476C" w:rsidP="00CE476C">
      <w:pPr>
        <w:pStyle w:val="Footer"/>
        <w:jc w:val="center"/>
        <w:rPr>
          <w:color w:val="BFBFBF" w:themeColor="background1" w:themeShade="BF"/>
        </w:rPr>
      </w:pPr>
      <w:r w:rsidRPr="00A66EE8">
        <w:rPr>
          <w:rFonts w:ascii="Arial" w:hAnsi="Arial" w:cs="Arial"/>
          <w:b/>
          <w:color w:val="BFBFBF" w:themeColor="background1" w:themeShade="BF"/>
          <w:sz w:val="30"/>
          <w:szCs w:val="30"/>
        </w:rPr>
        <w:t>Schools Division of Silay City  •  Department of Education</w:t>
      </w:r>
    </w:p>
    <w:p w:rsidR="008F29D5" w:rsidRDefault="008F29D5" w:rsidP="0069109F">
      <w:pPr>
        <w:spacing w:line="240" w:lineRule="auto"/>
        <w:jc w:val="center"/>
        <w:rPr>
          <w:rFonts w:ascii="Times New Roman" w:hAnsi="Times New Roman" w:cs="Times New Roman"/>
          <w:b/>
          <w:sz w:val="32"/>
          <w:szCs w:val="32"/>
        </w:rPr>
      </w:pPr>
    </w:p>
    <w:p w:rsidR="0069109F" w:rsidRPr="009B2FF0" w:rsidRDefault="0069109F" w:rsidP="0069109F">
      <w:pPr>
        <w:spacing w:line="240" w:lineRule="auto"/>
        <w:jc w:val="center"/>
        <w:rPr>
          <w:rFonts w:ascii="Times New Roman" w:hAnsi="Times New Roman" w:cs="Times New Roman"/>
          <w:b/>
          <w:sz w:val="32"/>
          <w:szCs w:val="32"/>
        </w:rPr>
      </w:pPr>
      <w:r w:rsidRPr="009B2FF0">
        <w:rPr>
          <w:rFonts w:ascii="Times New Roman" w:hAnsi="Times New Roman" w:cs="Times New Roman"/>
          <w:b/>
          <w:sz w:val="32"/>
          <w:szCs w:val="32"/>
        </w:rPr>
        <w:lastRenderedPageBreak/>
        <w:t>BUDGETARY OUTLAY</w:t>
      </w:r>
    </w:p>
    <w:p w:rsidR="0069109F" w:rsidRPr="0069109F" w:rsidRDefault="009E36AE" w:rsidP="0069109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HEALTH</w:t>
      </w:r>
    </w:p>
    <w:p w:rsidR="0069109F" w:rsidRPr="0069109F" w:rsidRDefault="0079466C" w:rsidP="0069109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GRADE V</w:t>
      </w:r>
    </w:p>
    <w:tbl>
      <w:tblPr>
        <w:tblStyle w:val="TableGrid"/>
        <w:tblW w:w="0" w:type="auto"/>
        <w:tblLook w:val="04A0"/>
      </w:tblPr>
      <w:tblGrid>
        <w:gridCol w:w="4149"/>
        <w:gridCol w:w="13301"/>
      </w:tblGrid>
      <w:tr w:rsidR="0069109F" w:rsidTr="00F713B2">
        <w:trPr>
          <w:trHeight w:val="319"/>
        </w:trPr>
        <w:tc>
          <w:tcPr>
            <w:tcW w:w="17450" w:type="dxa"/>
            <w:gridSpan w:val="2"/>
            <w:shd w:val="clear" w:color="auto" w:fill="D0CECE" w:themeFill="background2" w:themeFillShade="E6"/>
          </w:tcPr>
          <w:p w:rsidR="0069109F" w:rsidRPr="009B2FF0" w:rsidRDefault="0069109F" w:rsidP="0069109F">
            <w:pPr>
              <w:jc w:val="center"/>
              <w:rPr>
                <w:rFonts w:ascii="Times New Roman" w:hAnsi="Times New Roman" w:cs="Times New Roman"/>
                <w:b/>
                <w:sz w:val="28"/>
                <w:szCs w:val="28"/>
              </w:rPr>
            </w:pPr>
            <w:r w:rsidRPr="009B2FF0">
              <w:rPr>
                <w:rFonts w:ascii="Times New Roman" w:hAnsi="Times New Roman" w:cs="Times New Roman"/>
                <w:b/>
                <w:sz w:val="28"/>
                <w:szCs w:val="28"/>
              </w:rPr>
              <w:t>FIRST GRADING</w:t>
            </w:r>
          </w:p>
        </w:tc>
      </w:tr>
      <w:tr w:rsidR="0069109F" w:rsidTr="00EB6BE7">
        <w:trPr>
          <w:trHeight w:val="386"/>
        </w:trPr>
        <w:tc>
          <w:tcPr>
            <w:tcW w:w="4149" w:type="dxa"/>
          </w:tcPr>
          <w:p w:rsidR="0069109F" w:rsidRPr="0069109F" w:rsidRDefault="0069109F" w:rsidP="0069109F">
            <w:pPr>
              <w:rPr>
                <w:rFonts w:ascii="Times New Roman" w:hAnsi="Times New Roman" w:cs="Times New Roman"/>
                <w:b/>
              </w:rPr>
            </w:pPr>
            <w:r w:rsidRPr="0069109F">
              <w:rPr>
                <w:rFonts w:ascii="Times New Roman" w:hAnsi="Times New Roman" w:cs="Times New Roman"/>
                <w:b/>
              </w:rPr>
              <w:t>CONTENT STANDARDS</w:t>
            </w:r>
          </w:p>
        </w:tc>
        <w:tc>
          <w:tcPr>
            <w:tcW w:w="13301" w:type="dxa"/>
          </w:tcPr>
          <w:p w:rsidR="0069109F" w:rsidRPr="009B2FF0" w:rsidRDefault="00B10094" w:rsidP="0069109F">
            <w:pPr>
              <w:rPr>
                <w:rFonts w:ascii="Times New Roman" w:hAnsi="Times New Roman" w:cs="Times New Roman"/>
                <w:b/>
              </w:rPr>
            </w:pPr>
            <w:r>
              <w:rPr>
                <w:rFonts w:ascii="Times New Roman" w:hAnsi="Times New Roman" w:cs="Times New Roman"/>
                <w:b/>
              </w:rPr>
              <w:t>Demonstrates understanding of mental, emotional, and social health concerns.</w:t>
            </w:r>
          </w:p>
        </w:tc>
      </w:tr>
      <w:tr w:rsidR="0069109F" w:rsidTr="00DF33ED">
        <w:trPr>
          <w:trHeight w:val="274"/>
        </w:trPr>
        <w:tc>
          <w:tcPr>
            <w:tcW w:w="4149" w:type="dxa"/>
          </w:tcPr>
          <w:p w:rsidR="0069109F" w:rsidRPr="0069109F" w:rsidRDefault="0069109F" w:rsidP="0069109F">
            <w:pPr>
              <w:rPr>
                <w:rFonts w:ascii="Times New Roman" w:hAnsi="Times New Roman" w:cs="Times New Roman"/>
                <w:b/>
              </w:rPr>
            </w:pPr>
            <w:r w:rsidRPr="0069109F">
              <w:rPr>
                <w:rFonts w:ascii="Times New Roman" w:hAnsi="Times New Roman" w:cs="Times New Roman"/>
                <w:b/>
              </w:rPr>
              <w:t>PERFORMANCE STANDARDS</w:t>
            </w:r>
          </w:p>
        </w:tc>
        <w:tc>
          <w:tcPr>
            <w:tcW w:w="13301" w:type="dxa"/>
          </w:tcPr>
          <w:p w:rsidR="007D6E3A" w:rsidRPr="009E36AE" w:rsidRDefault="00B10094" w:rsidP="00BA386F">
            <w:pPr>
              <w:rPr>
                <w:rFonts w:ascii="Times New Roman" w:hAnsi="Times New Roman" w:cs="Times New Roman"/>
                <w:b/>
              </w:rPr>
            </w:pPr>
            <w:r>
              <w:rPr>
                <w:rFonts w:ascii="Times New Roman" w:hAnsi="Times New Roman" w:cs="Times New Roman"/>
                <w:b/>
              </w:rPr>
              <w:t>Practices skills in managing mental, emotional and social health concerns</w:t>
            </w:r>
          </w:p>
        </w:tc>
      </w:tr>
    </w:tbl>
    <w:p w:rsidR="0069109F" w:rsidRDefault="0069109F" w:rsidP="0069109F">
      <w:pPr>
        <w:spacing w:line="240" w:lineRule="auto"/>
        <w:rPr>
          <w:rFonts w:ascii="Times New Roman" w:hAnsi="Times New Roman" w:cs="Times New Roman"/>
        </w:rPr>
      </w:pPr>
    </w:p>
    <w:tbl>
      <w:tblPr>
        <w:tblStyle w:val="TableGrid"/>
        <w:tblW w:w="0" w:type="auto"/>
        <w:tblLook w:val="04A0"/>
      </w:tblPr>
      <w:tblGrid>
        <w:gridCol w:w="1205"/>
        <w:gridCol w:w="870"/>
        <w:gridCol w:w="4527"/>
        <w:gridCol w:w="3474"/>
        <w:gridCol w:w="2059"/>
        <w:gridCol w:w="1499"/>
        <w:gridCol w:w="1697"/>
        <w:gridCol w:w="1939"/>
      </w:tblGrid>
      <w:tr w:rsidR="006B03EE" w:rsidTr="001C4B57">
        <w:tc>
          <w:tcPr>
            <w:tcW w:w="1205"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DAY</w:t>
            </w:r>
          </w:p>
        </w:tc>
        <w:tc>
          <w:tcPr>
            <w:tcW w:w="870"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NO. OF DAYS</w:t>
            </w:r>
          </w:p>
        </w:tc>
        <w:tc>
          <w:tcPr>
            <w:tcW w:w="4527"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LEARNING COMPETENCIES</w:t>
            </w:r>
          </w:p>
        </w:tc>
        <w:tc>
          <w:tcPr>
            <w:tcW w:w="3474"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OBJECTIVES</w:t>
            </w:r>
          </w:p>
        </w:tc>
        <w:tc>
          <w:tcPr>
            <w:tcW w:w="2059"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SUBJECT MATTER</w:t>
            </w:r>
          </w:p>
        </w:tc>
        <w:tc>
          <w:tcPr>
            <w:tcW w:w="1499"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CODE</w:t>
            </w:r>
          </w:p>
        </w:tc>
        <w:tc>
          <w:tcPr>
            <w:tcW w:w="1697"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REFERENCE</w:t>
            </w:r>
          </w:p>
        </w:tc>
        <w:tc>
          <w:tcPr>
            <w:tcW w:w="1939"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MATERIALS</w:t>
            </w:r>
          </w:p>
        </w:tc>
      </w:tr>
      <w:tr w:rsidR="001C4B57" w:rsidTr="001C4B57">
        <w:tc>
          <w:tcPr>
            <w:tcW w:w="1205" w:type="dxa"/>
          </w:tcPr>
          <w:p w:rsidR="001C4B57" w:rsidRDefault="006E0BAC" w:rsidP="001C4B57">
            <w:pPr>
              <w:jc w:val="center"/>
              <w:rPr>
                <w:rFonts w:ascii="Times New Roman" w:hAnsi="Times New Roman" w:cs="Times New Roman"/>
              </w:rPr>
            </w:pPr>
            <w:r>
              <w:rPr>
                <w:rFonts w:ascii="Times New Roman" w:hAnsi="Times New Roman" w:cs="Times New Roman"/>
              </w:rPr>
              <w:t>Day 1</w:t>
            </w:r>
          </w:p>
        </w:tc>
        <w:tc>
          <w:tcPr>
            <w:tcW w:w="870" w:type="dxa"/>
          </w:tcPr>
          <w:p w:rsidR="001C4B57" w:rsidRDefault="006E0BAC" w:rsidP="001C4B57">
            <w:pPr>
              <w:jc w:val="center"/>
              <w:rPr>
                <w:rFonts w:ascii="Times New Roman" w:hAnsi="Times New Roman" w:cs="Times New Roman"/>
              </w:rPr>
            </w:pPr>
            <w:r>
              <w:rPr>
                <w:rFonts w:ascii="Times New Roman" w:hAnsi="Times New Roman" w:cs="Times New Roman"/>
              </w:rPr>
              <w:t>1</w:t>
            </w:r>
          </w:p>
        </w:tc>
        <w:tc>
          <w:tcPr>
            <w:tcW w:w="4527" w:type="dxa"/>
          </w:tcPr>
          <w:p w:rsidR="006E0BAC" w:rsidRPr="006E0BAC" w:rsidRDefault="006E0BAC" w:rsidP="006E0BAC">
            <w:pPr>
              <w:rPr>
                <w:rFonts w:ascii="Times New Roman" w:hAnsi="Times New Roman" w:cs="Times New Roman"/>
              </w:rPr>
            </w:pPr>
            <w:r w:rsidRPr="006E0BAC">
              <w:rPr>
                <w:rFonts w:ascii="Times New Roman" w:hAnsi="Times New Roman" w:cs="Times New Roman"/>
              </w:rPr>
              <w:t>Describes a mentally, emotionally and socially healthy person</w:t>
            </w:r>
          </w:p>
          <w:p w:rsidR="001C4B57" w:rsidRPr="006E0BAC" w:rsidRDefault="001C4B57" w:rsidP="001C4B57">
            <w:pPr>
              <w:pStyle w:val="ListParagraph"/>
              <w:spacing w:after="0" w:line="240" w:lineRule="auto"/>
              <w:ind w:left="90"/>
              <w:jc w:val="both"/>
              <w:rPr>
                <w:rFonts w:ascii="Times New Roman" w:hAnsi="Times New Roman" w:cs="Times New Roman"/>
              </w:rPr>
            </w:pPr>
          </w:p>
        </w:tc>
        <w:tc>
          <w:tcPr>
            <w:tcW w:w="3474" w:type="dxa"/>
          </w:tcPr>
          <w:p w:rsidR="006E0BAC" w:rsidRPr="006E0BAC" w:rsidRDefault="006E0BAC" w:rsidP="006E0BAC">
            <w:pPr>
              <w:pStyle w:val="ListParagraph1"/>
              <w:spacing w:after="0" w:line="240" w:lineRule="auto"/>
              <w:ind w:left="0"/>
              <w:rPr>
                <w:rFonts w:ascii="Times New Roman" w:hAnsi="Times New Roman" w:cs="Times New Roman"/>
              </w:rPr>
            </w:pPr>
            <w:r w:rsidRPr="006E0BAC">
              <w:rPr>
                <w:rFonts w:ascii="Times New Roman" w:hAnsi="Times New Roman" w:cs="Times New Roman"/>
              </w:rPr>
              <w:t>Nailalarawan ang taong malusog ang pangangatawan at maayos na kalagayan ng mental, at sosyal</w:t>
            </w:r>
          </w:p>
          <w:p w:rsidR="001C4B57" w:rsidRPr="006E0BAC" w:rsidRDefault="001C4B57" w:rsidP="001C4B57">
            <w:pPr>
              <w:jc w:val="both"/>
              <w:rPr>
                <w:rFonts w:ascii="Times New Roman" w:hAnsi="Times New Roman" w:cs="Times New Roman"/>
              </w:rPr>
            </w:pPr>
          </w:p>
        </w:tc>
        <w:tc>
          <w:tcPr>
            <w:tcW w:w="2059" w:type="dxa"/>
          </w:tcPr>
          <w:p w:rsidR="001C4B57" w:rsidRPr="006E0BAC" w:rsidRDefault="006E0BAC" w:rsidP="006E0BAC">
            <w:pPr>
              <w:pStyle w:val="ListParagraph"/>
              <w:spacing w:after="0" w:line="240" w:lineRule="auto"/>
              <w:ind w:left="10"/>
              <w:rPr>
                <w:rFonts w:ascii="Times New Roman" w:hAnsi="Times New Roman" w:cs="Times New Roman"/>
              </w:rPr>
            </w:pPr>
            <w:r w:rsidRPr="006E0BAC">
              <w:rPr>
                <w:rFonts w:ascii="Times New Roman" w:hAnsi="Times New Roman" w:cs="Times New Roman"/>
              </w:rPr>
              <w:t>Mental, Emosyonal, at Sosyal na Kalusugan</w:t>
            </w:r>
          </w:p>
        </w:tc>
        <w:tc>
          <w:tcPr>
            <w:tcW w:w="1499" w:type="dxa"/>
          </w:tcPr>
          <w:p w:rsidR="006E0BAC" w:rsidRPr="006E0BAC" w:rsidRDefault="006E0BAC" w:rsidP="006E0BAC">
            <w:pPr>
              <w:rPr>
                <w:rFonts w:ascii="Times New Roman" w:hAnsi="Times New Roman" w:cs="Times New Roman"/>
              </w:rPr>
            </w:pPr>
            <w:r w:rsidRPr="006E0BAC">
              <w:rPr>
                <w:rFonts w:ascii="Times New Roman" w:hAnsi="Times New Roman" w:cs="Times New Roman"/>
              </w:rPr>
              <w:t>H5PH-Iab-10</w:t>
            </w:r>
          </w:p>
          <w:p w:rsidR="001C4B57" w:rsidRPr="006E0BAC" w:rsidRDefault="001C4B57" w:rsidP="001C4B57">
            <w:pPr>
              <w:pStyle w:val="NoSpacing"/>
              <w:rPr>
                <w:rFonts w:ascii="Times New Roman" w:hAnsi="Times New Roman" w:cs="Times New Roman"/>
              </w:rPr>
            </w:pPr>
          </w:p>
        </w:tc>
        <w:tc>
          <w:tcPr>
            <w:tcW w:w="1697" w:type="dxa"/>
          </w:tcPr>
          <w:p w:rsidR="006E0BAC" w:rsidRPr="006E0BAC" w:rsidRDefault="006E0BAC" w:rsidP="006E0BAC">
            <w:pPr>
              <w:rPr>
                <w:rFonts w:ascii="Times New Roman" w:hAnsi="Times New Roman" w:cs="Times New Roman"/>
              </w:rPr>
            </w:pPr>
            <w:r w:rsidRPr="006E0BAC">
              <w:rPr>
                <w:rFonts w:ascii="Times New Roman" w:hAnsi="Times New Roman" w:cs="Times New Roman"/>
              </w:rPr>
              <w:t>Masigla at Malusog na Katawan at Isipan 5</w:t>
            </w:r>
          </w:p>
          <w:p w:rsidR="006E0BAC" w:rsidRPr="006E0BAC" w:rsidRDefault="006E0BAC" w:rsidP="006E0BAC">
            <w:pPr>
              <w:rPr>
                <w:rFonts w:ascii="Times New Roman" w:hAnsi="Times New Roman" w:cs="Times New Roman"/>
              </w:rPr>
            </w:pPr>
            <w:r w:rsidRPr="006E0BAC">
              <w:rPr>
                <w:rFonts w:ascii="Times New Roman" w:hAnsi="Times New Roman" w:cs="Times New Roman"/>
              </w:rPr>
              <w:t>TG pp 55 – 58</w:t>
            </w:r>
          </w:p>
          <w:p w:rsidR="006E0BAC" w:rsidRPr="006E0BAC" w:rsidRDefault="006E0BAC" w:rsidP="006E0BAC">
            <w:pPr>
              <w:rPr>
                <w:rFonts w:ascii="Times New Roman" w:hAnsi="Times New Roman" w:cs="Times New Roman"/>
              </w:rPr>
            </w:pPr>
            <w:r w:rsidRPr="006E0BAC">
              <w:rPr>
                <w:rFonts w:ascii="Times New Roman" w:hAnsi="Times New Roman" w:cs="Times New Roman"/>
              </w:rPr>
              <w:t>LM pp 121-125</w:t>
            </w:r>
          </w:p>
          <w:p w:rsidR="001C4B57" w:rsidRPr="006E0BAC" w:rsidRDefault="001C4B57" w:rsidP="001C4B57">
            <w:pPr>
              <w:pStyle w:val="NoSpacing"/>
              <w:rPr>
                <w:rFonts w:ascii="Times New Roman" w:hAnsi="Times New Roman" w:cs="Times New Roman"/>
              </w:rPr>
            </w:pPr>
          </w:p>
        </w:tc>
        <w:tc>
          <w:tcPr>
            <w:tcW w:w="1939" w:type="dxa"/>
          </w:tcPr>
          <w:p w:rsidR="006E0BAC" w:rsidRPr="006E0BAC" w:rsidRDefault="006E0BAC" w:rsidP="006E0BAC">
            <w:pPr>
              <w:rPr>
                <w:rFonts w:ascii="Times New Roman" w:hAnsi="Times New Roman" w:cs="Times New Roman"/>
              </w:rPr>
            </w:pPr>
            <w:r w:rsidRPr="006E0BAC">
              <w:rPr>
                <w:rFonts w:ascii="Times New Roman" w:hAnsi="Times New Roman" w:cs="Times New Roman"/>
              </w:rPr>
              <w:t>Larawan</w:t>
            </w:r>
          </w:p>
          <w:p w:rsidR="006E0BAC" w:rsidRPr="006E0BAC" w:rsidRDefault="006E0BAC" w:rsidP="006E0BAC">
            <w:pPr>
              <w:rPr>
                <w:rFonts w:ascii="Times New Roman" w:hAnsi="Times New Roman" w:cs="Times New Roman"/>
              </w:rPr>
            </w:pPr>
            <w:r w:rsidRPr="006E0BAC">
              <w:rPr>
                <w:rFonts w:ascii="Times New Roman" w:hAnsi="Times New Roman" w:cs="Times New Roman"/>
              </w:rPr>
              <w:t>Tsart</w:t>
            </w:r>
          </w:p>
          <w:p w:rsidR="006E0BAC" w:rsidRPr="006E0BAC" w:rsidRDefault="006E0BAC" w:rsidP="006E0BAC">
            <w:pPr>
              <w:rPr>
                <w:rFonts w:ascii="Times New Roman" w:hAnsi="Times New Roman" w:cs="Times New Roman"/>
              </w:rPr>
            </w:pPr>
            <w:r w:rsidRPr="006E0BAC">
              <w:rPr>
                <w:rFonts w:ascii="Times New Roman" w:hAnsi="Times New Roman" w:cs="Times New Roman"/>
              </w:rPr>
              <w:t>Makulay na papel</w:t>
            </w:r>
          </w:p>
          <w:p w:rsidR="001C4B57" w:rsidRPr="006E0BAC" w:rsidRDefault="001C4B57" w:rsidP="001C4B57">
            <w:pPr>
              <w:rPr>
                <w:rFonts w:ascii="Times New Roman" w:hAnsi="Times New Roman" w:cs="Times New Roman"/>
              </w:rPr>
            </w:pPr>
          </w:p>
        </w:tc>
      </w:tr>
      <w:tr w:rsidR="006E0BAC" w:rsidTr="001C4B57">
        <w:tc>
          <w:tcPr>
            <w:tcW w:w="1205" w:type="dxa"/>
          </w:tcPr>
          <w:p w:rsidR="006E0BAC" w:rsidRDefault="006E0BAC" w:rsidP="001C4B57">
            <w:pPr>
              <w:jc w:val="center"/>
              <w:rPr>
                <w:rFonts w:ascii="Times New Roman" w:hAnsi="Times New Roman" w:cs="Times New Roman"/>
              </w:rPr>
            </w:pPr>
            <w:r>
              <w:rPr>
                <w:rFonts w:ascii="Times New Roman" w:hAnsi="Times New Roman" w:cs="Times New Roman"/>
              </w:rPr>
              <w:t>Day 2</w:t>
            </w:r>
          </w:p>
        </w:tc>
        <w:tc>
          <w:tcPr>
            <w:tcW w:w="870" w:type="dxa"/>
          </w:tcPr>
          <w:p w:rsidR="006E0BAC" w:rsidRDefault="006E0BAC" w:rsidP="001C4B57">
            <w:pPr>
              <w:jc w:val="center"/>
              <w:rPr>
                <w:rFonts w:ascii="Times New Roman" w:hAnsi="Times New Roman" w:cs="Times New Roman"/>
              </w:rPr>
            </w:pPr>
            <w:r>
              <w:rPr>
                <w:rFonts w:ascii="Times New Roman" w:hAnsi="Times New Roman" w:cs="Times New Roman"/>
              </w:rPr>
              <w:t>1</w:t>
            </w:r>
          </w:p>
        </w:tc>
        <w:tc>
          <w:tcPr>
            <w:tcW w:w="4527" w:type="dxa"/>
          </w:tcPr>
          <w:p w:rsidR="006E0BAC" w:rsidRPr="006E0BAC" w:rsidRDefault="006E0BAC" w:rsidP="006E0BAC">
            <w:pPr>
              <w:rPr>
                <w:rFonts w:ascii="Times New Roman" w:hAnsi="Times New Roman" w:cs="Times New Roman"/>
              </w:rPr>
            </w:pPr>
            <w:r w:rsidRPr="006E0BAC">
              <w:rPr>
                <w:rFonts w:ascii="Times New Roman" w:hAnsi="Times New Roman" w:cs="Times New Roman"/>
              </w:rPr>
              <w:t>Suggests ways to develop and maintain one’s mental and emotional health</w:t>
            </w:r>
          </w:p>
        </w:tc>
        <w:tc>
          <w:tcPr>
            <w:tcW w:w="3474" w:type="dxa"/>
          </w:tcPr>
          <w:p w:rsidR="006E0BAC" w:rsidRPr="006E0BAC" w:rsidRDefault="006E0BAC" w:rsidP="006E0BAC">
            <w:pPr>
              <w:pStyle w:val="ListParagraph1"/>
              <w:spacing w:after="0" w:line="240" w:lineRule="auto"/>
              <w:ind w:left="0"/>
              <w:rPr>
                <w:rFonts w:ascii="Times New Roman" w:hAnsi="Times New Roman" w:cs="Times New Roman"/>
              </w:rPr>
            </w:pPr>
            <w:r w:rsidRPr="006E0BAC">
              <w:rPr>
                <w:rFonts w:ascii="Times New Roman" w:hAnsi="Times New Roman" w:cs="Times New Roman"/>
              </w:rPr>
              <w:t>Naimumungkahi ang mga paraan ng pagpa-panatili ng kalusugan mental, emosyonal, at sosyal</w:t>
            </w:r>
          </w:p>
        </w:tc>
        <w:tc>
          <w:tcPr>
            <w:tcW w:w="2059" w:type="dxa"/>
          </w:tcPr>
          <w:p w:rsidR="006E0BAC" w:rsidRPr="006E0BAC" w:rsidRDefault="006E0BAC" w:rsidP="006E0BAC">
            <w:pPr>
              <w:pStyle w:val="ListParagraph"/>
              <w:spacing w:after="0" w:line="240" w:lineRule="auto"/>
              <w:ind w:left="10"/>
              <w:rPr>
                <w:rFonts w:ascii="Times New Roman" w:hAnsi="Times New Roman" w:cs="Times New Roman"/>
              </w:rPr>
            </w:pPr>
          </w:p>
        </w:tc>
        <w:tc>
          <w:tcPr>
            <w:tcW w:w="1499" w:type="dxa"/>
          </w:tcPr>
          <w:p w:rsidR="006E0BAC" w:rsidRPr="006E0BAC" w:rsidRDefault="006E0BAC" w:rsidP="006E0BAC">
            <w:pPr>
              <w:jc w:val="center"/>
              <w:rPr>
                <w:rFonts w:ascii="Times New Roman" w:hAnsi="Times New Roman" w:cs="Times New Roman"/>
              </w:rPr>
            </w:pPr>
            <w:r w:rsidRPr="006E0BAC">
              <w:rPr>
                <w:rFonts w:ascii="Times New Roman" w:hAnsi="Times New Roman" w:cs="Times New Roman"/>
              </w:rPr>
              <w:t>H5PH – Ic – 11</w:t>
            </w:r>
          </w:p>
          <w:p w:rsidR="006E0BAC" w:rsidRPr="006E0BAC" w:rsidRDefault="006E0BAC" w:rsidP="006E0BAC">
            <w:pPr>
              <w:rPr>
                <w:rFonts w:ascii="Times New Roman" w:hAnsi="Times New Roman" w:cs="Times New Roman"/>
              </w:rPr>
            </w:pPr>
          </w:p>
        </w:tc>
        <w:tc>
          <w:tcPr>
            <w:tcW w:w="1697" w:type="dxa"/>
          </w:tcPr>
          <w:p w:rsidR="006E0BAC" w:rsidRPr="006E0BAC" w:rsidRDefault="006E0BAC" w:rsidP="006E0BAC">
            <w:pPr>
              <w:rPr>
                <w:rFonts w:ascii="Times New Roman" w:hAnsi="Times New Roman" w:cs="Times New Roman"/>
              </w:rPr>
            </w:pPr>
            <w:r w:rsidRPr="006E0BAC">
              <w:rPr>
                <w:rFonts w:ascii="Times New Roman" w:hAnsi="Times New Roman" w:cs="Times New Roman"/>
              </w:rPr>
              <w:t>K to 12 Curriculum Guide p 47</w:t>
            </w:r>
          </w:p>
          <w:p w:rsidR="006E0BAC" w:rsidRPr="006E0BAC" w:rsidRDefault="006E0BAC" w:rsidP="006E0BAC">
            <w:pPr>
              <w:rPr>
                <w:rFonts w:ascii="Times New Roman" w:hAnsi="Times New Roman" w:cs="Times New Roman"/>
              </w:rPr>
            </w:pPr>
          </w:p>
        </w:tc>
        <w:tc>
          <w:tcPr>
            <w:tcW w:w="1939" w:type="dxa"/>
          </w:tcPr>
          <w:p w:rsidR="006E0BAC" w:rsidRPr="006E0BAC" w:rsidRDefault="006E0BAC" w:rsidP="006E0BAC">
            <w:pPr>
              <w:rPr>
                <w:rFonts w:ascii="Times New Roman" w:hAnsi="Times New Roman" w:cs="Times New Roman"/>
              </w:rPr>
            </w:pPr>
            <w:r w:rsidRPr="006E0BAC">
              <w:rPr>
                <w:rFonts w:ascii="Times New Roman" w:hAnsi="Times New Roman" w:cs="Times New Roman"/>
              </w:rPr>
              <w:t>Larawan</w:t>
            </w:r>
          </w:p>
          <w:p w:rsidR="006E0BAC" w:rsidRPr="006E0BAC" w:rsidRDefault="006E0BAC" w:rsidP="006E0BAC">
            <w:pPr>
              <w:rPr>
                <w:rFonts w:ascii="Times New Roman" w:hAnsi="Times New Roman" w:cs="Times New Roman"/>
              </w:rPr>
            </w:pPr>
            <w:r w:rsidRPr="006E0BAC">
              <w:rPr>
                <w:rFonts w:ascii="Times New Roman" w:hAnsi="Times New Roman" w:cs="Times New Roman"/>
              </w:rPr>
              <w:t>Tsart</w:t>
            </w:r>
          </w:p>
          <w:p w:rsidR="006E0BAC" w:rsidRPr="006E0BAC" w:rsidRDefault="006E0BAC" w:rsidP="006E0BAC">
            <w:pPr>
              <w:rPr>
                <w:rFonts w:ascii="Times New Roman" w:hAnsi="Times New Roman" w:cs="Times New Roman"/>
              </w:rPr>
            </w:pPr>
            <w:r w:rsidRPr="006E0BAC">
              <w:rPr>
                <w:rFonts w:ascii="Times New Roman" w:hAnsi="Times New Roman" w:cs="Times New Roman"/>
              </w:rPr>
              <w:t>Makulay na papel</w:t>
            </w:r>
          </w:p>
        </w:tc>
      </w:tr>
      <w:tr w:rsidR="006E0BAC" w:rsidTr="001C4B57">
        <w:tc>
          <w:tcPr>
            <w:tcW w:w="1205" w:type="dxa"/>
          </w:tcPr>
          <w:p w:rsidR="006E0BAC" w:rsidRDefault="006E0BAC" w:rsidP="001C4B57">
            <w:pPr>
              <w:jc w:val="center"/>
              <w:rPr>
                <w:rFonts w:ascii="Times New Roman" w:hAnsi="Times New Roman" w:cs="Times New Roman"/>
              </w:rPr>
            </w:pPr>
            <w:r>
              <w:rPr>
                <w:rFonts w:ascii="Times New Roman" w:hAnsi="Times New Roman" w:cs="Times New Roman"/>
              </w:rPr>
              <w:t>Day 3</w:t>
            </w:r>
          </w:p>
        </w:tc>
        <w:tc>
          <w:tcPr>
            <w:tcW w:w="870" w:type="dxa"/>
          </w:tcPr>
          <w:p w:rsidR="006E0BAC" w:rsidRDefault="006E0BAC" w:rsidP="001C4B57">
            <w:pPr>
              <w:jc w:val="center"/>
              <w:rPr>
                <w:rFonts w:ascii="Times New Roman" w:hAnsi="Times New Roman" w:cs="Times New Roman"/>
              </w:rPr>
            </w:pPr>
            <w:r>
              <w:rPr>
                <w:rFonts w:ascii="Times New Roman" w:hAnsi="Times New Roman" w:cs="Times New Roman"/>
              </w:rPr>
              <w:t>1</w:t>
            </w:r>
          </w:p>
        </w:tc>
        <w:tc>
          <w:tcPr>
            <w:tcW w:w="4527" w:type="dxa"/>
          </w:tcPr>
          <w:p w:rsidR="006E0BAC" w:rsidRPr="006E0BAC" w:rsidRDefault="006E0BAC" w:rsidP="006E0BAC">
            <w:pPr>
              <w:rPr>
                <w:rFonts w:ascii="Times New Roman" w:hAnsi="Times New Roman" w:cs="Times New Roman"/>
              </w:rPr>
            </w:pPr>
            <w:r w:rsidRPr="006E0BAC">
              <w:rPr>
                <w:rFonts w:ascii="Times New Roman" w:hAnsi="Times New Roman" w:cs="Times New Roman"/>
              </w:rPr>
              <w:t>Recognizes signs of healthy and unhealthy relationships</w:t>
            </w:r>
          </w:p>
          <w:p w:rsidR="006E0BAC" w:rsidRPr="006E0BAC" w:rsidRDefault="006E0BAC" w:rsidP="006E0BAC">
            <w:pPr>
              <w:rPr>
                <w:rFonts w:ascii="Times New Roman" w:hAnsi="Times New Roman" w:cs="Times New Roman"/>
              </w:rPr>
            </w:pPr>
          </w:p>
        </w:tc>
        <w:tc>
          <w:tcPr>
            <w:tcW w:w="3474" w:type="dxa"/>
          </w:tcPr>
          <w:p w:rsidR="006E0BAC" w:rsidRPr="006E0BAC" w:rsidRDefault="006E0BAC" w:rsidP="006E0BAC">
            <w:pPr>
              <w:rPr>
                <w:rFonts w:ascii="Times New Roman" w:hAnsi="Times New Roman" w:cs="Times New Roman"/>
              </w:rPr>
            </w:pPr>
            <w:r w:rsidRPr="006E0BAC">
              <w:rPr>
                <w:rFonts w:ascii="Times New Roman" w:hAnsi="Times New Roman" w:cs="Times New Roman"/>
              </w:rPr>
              <w:t>Nakikilala ang mga palatandaan ng malusog at hindi malusog na relasyon</w:t>
            </w:r>
          </w:p>
          <w:p w:rsidR="006E0BAC" w:rsidRPr="006E0BAC" w:rsidRDefault="006E0BAC" w:rsidP="006E0BAC">
            <w:pPr>
              <w:pStyle w:val="ListParagraph1"/>
              <w:spacing w:after="0" w:line="240" w:lineRule="auto"/>
              <w:ind w:left="0"/>
              <w:rPr>
                <w:rFonts w:ascii="Times New Roman" w:hAnsi="Times New Roman" w:cs="Times New Roman"/>
              </w:rPr>
            </w:pPr>
          </w:p>
        </w:tc>
        <w:tc>
          <w:tcPr>
            <w:tcW w:w="2059" w:type="dxa"/>
          </w:tcPr>
          <w:p w:rsidR="006E0BAC" w:rsidRPr="006E0BAC" w:rsidRDefault="006E0BAC" w:rsidP="006E0BAC">
            <w:pPr>
              <w:pStyle w:val="ListParagraph"/>
              <w:spacing w:after="0" w:line="240" w:lineRule="auto"/>
              <w:ind w:left="10"/>
              <w:rPr>
                <w:rFonts w:ascii="Times New Roman" w:hAnsi="Times New Roman" w:cs="Times New Roman"/>
              </w:rPr>
            </w:pPr>
            <w:r w:rsidRPr="006E0BAC">
              <w:rPr>
                <w:rFonts w:ascii="Times New Roman" w:hAnsi="Times New Roman" w:cs="Times New Roman"/>
              </w:rPr>
              <w:t>Malusog at Hindi Malusog na Relasyon</w:t>
            </w:r>
          </w:p>
        </w:tc>
        <w:tc>
          <w:tcPr>
            <w:tcW w:w="1499" w:type="dxa"/>
          </w:tcPr>
          <w:p w:rsidR="006E0BAC" w:rsidRPr="006E0BAC" w:rsidRDefault="006E0BAC" w:rsidP="006E0BAC">
            <w:pPr>
              <w:jc w:val="center"/>
              <w:rPr>
                <w:rFonts w:ascii="Times New Roman" w:hAnsi="Times New Roman" w:cs="Times New Roman"/>
              </w:rPr>
            </w:pPr>
            <w:r w:rsidRPr="006E0BAC">
              <w:rPr>
                <w:rFonts w:ascii="Times New Roman" w:hAnsi="Times New Roman" w:cs="Times New Roman"/>
              </w:rPr>
              <w:t>H5PH–Id–I2</w:t>
            </w:r>
          </w:p>
          <w:p w:rsidR="006E0BAC" w:rsidRPr="006E0BAC" w:rsidRDefault="006E0BAC" w:rsidP="006E0BAC">
            <w:pPr>
              <w:rPr>
                <w:rFonts w:ascii="Times New Roman" w:hAnsi="Times New Roman" w:cs="Times New Roman"/>
              </w:rPr>
            </w:pPr>
          </w:p>
        </w:tc>
        <w:tc>
          <w:tcPr>
            <w:tcW w:w="1697" w:type="dxa"/>
          </w:tcPr>
          <w:p w:rsidR="006E0BAC" w:rsidRPr="006E0BAC" w:rsidRDefault="006E0BAC" w:rsidP="006E0BAC">
            <w:pPr>
              <w:rPr>
                <w:rFonts w:ascii="Times New Roman" w:hAnsi="Times New Roman" w:cs="Times New Roman"/>
              </w:rPr>
            </w:pPr>
            <w:r w:rsidRPr="006E0BAC">
              <w:rPr>
                <w:rFonts w:ascii="Times New Roman" w:hAnsi="Times New Roman" w:cs="Times New Roman"/>
              </w:rPr>
              <w:t xml:space="preserve">Masigla at Malusog na Katawan at Isipan 5 </w:t>
            </w:r>
          </w:p>
          <w:p w:rsidR="006E0BAC" w:rsidRPr="006E0BAC" w:rsidRDefault="006E0BAC" w:rsidP="006E0BAC">
            <w:pPr>
              <w:rPr>
                <w:rFonts w:ascii="Times New Roman" w:hAnsi="Times New Roman" w:cs="Times New Roman"/>
              </w:rPr>
            </w:pPr>
            <w:r w:rsidRPr="006E0BAC">
              <w:rPr>
                <w:rFonts w:ascii="Times New Roman" w:hAnsi="Times New Roman" w:cs="Times New Roman"/>
              </w:rPr>
              <w:t>TG pp 59 - 62</w:t>
            </w:r>
          </w:p>
          <w:p w:rsidR="006E0BAC" w:rsidRPr="006E0BAC" w:rsidRDefault="006E0BAC" w:rsidP="006E0BAC">
            <w:pPr>
              <w:rPr>
                <w:rFonts w:ascii="Times New Roman" w:hAnsi="Times New Roman" w:cs="Times New Roman"/>
              </w:rPr>
            </w:pPr>
            <w:r w:rsidRPr="006E0BAC">
              <w:rPr>
                <w:rFonts w:ascii="Times New Roman" w:hAnsi="Times New Roman" w:cs="Times New Roman"/>
              </w:rPr>
              <w:t>LM pp. 126-131</w:t>
            </w:r>
          </w:p>
          <w:p w:rsidR="006E0BAC" w:rsidRPr="006E0BAC" w:rsidRDefault="006E0BAC" w:rsidP="006E0BAC">
            <w:pPr>
              <w:rPr>
                <w:rFonts w:ascii="Times New Roman" w:hAnsi="Times New Roman" w:cs="Times New Roman"/>
              </w:rPr>
            </w:pPr>
          </w:p>
        </w:tc>
        <w:tc>
          <w:tcPr>
            <w:tcW w:w="1939" w:type="dxa"/>
          </w:tcPr>
          <w:p w:rsidR="006E0BAC" w:rsidRPr="006E0BAC" w:rsidRDefault="006E0BAC" w:rsidP="006E0BAC">
            <w:pPr>
              <w:rPr>
                <w:rFonts w:ascii="Times New Roman" w:hAnsi="Times New Roman" w:cs="Times New Roman"/>
              </w:rPr>
            </w:pPr>
            <w:r w:rsidRPr="006E0BAC">
              <w:rPr>
                <w:rFonts w:ascii="Times New Roman" w:hAnsi="Times New Roman" w:cs="Times New Roman"/>
              </w:rPr>
              <w:t>Video clips</w:t>
            </w:r>
          </w:p>
          <w:p w:rsidR="006E0BAC" w:rsidRPr="006E0BAC" w:rsidRDefault="006E0BAC" w:rsidP="006E0BAC">
            <w:pPr>
              <w:rPr>
                <w:rFonts w:ascii="Times New Roman" w:hAnsi="Times New Roman" w:cs="Times New Roman"/>
              </w:rPr>
            </w:pPr>
            <w:r w:rsidRPr="006E0BAC">
              <w:rPr>
                <w:rFonts w:ascii="Times New Roman" w:hAnsi="Times New Roman" w:cs="Times New Roman"/>
              </w:rPr>
              <w:t>Tsart</w:t>
            </w:r>
          </w:p>
        </w:tc>
      </w:tr>
    </w:tbl>
    <w:p w:rsidR="00BA386F" w:rsidRDefault="00BA386F" w:rsidP="0069109F">
      <w:pPr>
        <w:spacing w:line="240" w:lineRule="auto"/>
        <w:rPr>
          <w:rFonts w:ascii="Times New Roman" w:hAnsi="Times New Roman" w:cs="Times New Roman"/>
        </w:rPr>
      </w:pPr>
    </w:p>
    <w:p w:rsidR="006E0BAC" w:rsidRDefault="006E0BAC" w:rsidP="0069109F">
      <w:pPr>
        <w:spacing w:line="240" w:lineRule="auto"/>
        <w:rPr>
          <w:rFonts w:ascii="Times New Roman" w:hAnsi="Times New Roman" w:cs="Times New Roman"/>
        </w:rPr>
      </w:pPr>
    </w:p>
    <w:p w:rsidR="006E0BAC" w:rsidRDefault="006E0BAC" w:rsidP="0069109F">
      <w:pPr>
        <w:spacing w:line="240" w:lineRule="auto"/>
        <w:rPr>
          <w:rFonts w:ascii="Times New Roman" w:hAnsi="Times New Roman" w:cs="Times New Roman"/>
        </w:rPr>
      </w:pPr>
    </w:p>
    <w:p w:rsidR="006E0BAC" w:rsidRDefault="006E0BAC" w:rsidP="0069109F">
      <w:pPr>
        <w:spacing w:line="240" w:lineRule="auto"/>
        <w:rPr>
          <w:rFonts w:ascii="Times New Roman" w:hAnsi="Times New Roman" w:cs="Times New Roman"/>
        </w:rPr>
      </w:pPr>
    </w:p>
    <w:p w:rsidR="006E0BAC" w:rsidRDefault="006E0BAC" w:rsidP="0069109F">
      <w:pPr>
        <w:spacing w:line="240" w:lineRule="auto"/>
        <w:rPr>
          <w:rFonts w:ascii="Times New Roman" w:hAnsi="Times New Roman" w:cs="Times New Roman"/>
        </w:rPr>
      </w:pPr>
    </w:p>
    <w:tbl>
      <w:tblPr>
        <w:tblStyle w:val="TableGrid"/>
        <w:tblW w:w="0" w:type="auto"/>
        <w:tblLook w:val="04A0"/>
      </w:tblPr>
      <w:tblGrid>
        <w:gridCol w:w="1205"/>
        <w:gridCol w:w="870"/>
        <w:gridCol w:w="4527"/>
        <w:gridCol w:w="3474"/>
        <w:gridCol w:w="2059"/>
        <w:gridCol w:w="1499"/>
        <w:gridCol w:w="1697"/>
        <w:gridCol w:w="1939"/>
      </w:tblGrid>
      <w:tr w:rsidR="001C4B57" w:rsidTr="004D081A">
        <w:tc>
          <w:tcPr>
            <w:tcW w:w="1205" w:type="dxa"/>
            <w:shd w:val="clear" w:color="auto" w:fill="D0CECE" w:themeFill="background2" w:themeFillShade="E6"/>
          </w:tcPr>
          <w:p w:rsidR="001C4B57" w:rsidRPr="009B2FF0" w:rsidRDefault="001C4B57" w:rsidP="004D081A">
            <w:pPr>
              <w:jc w:val="center"/>
              <w:rPr>
                <w:rFonts w:ascii="Times New Roman" w:hAnsi="Times New Roman" w:cs="Times New Roman"/>
                <w:b/>
                <w:sz w:val="24"/>
                <w:szCs w:val="24"/>
              </w:rPr>
            </w:pPr>
            <w:r w:rsidRPr="009B2FF0">
              <w:rPr>
                <w:rFonts w:ascii="Times New Roman" w:hAnsi="Times New Roman" w:cs="Times New Roman"/>
                <w:b/>
                <w:sz w:val="24"/>
                <w:szCs w:val="24"/>
              </w:rPr>
              <w:t>DAY</w:t>
            </w:r>
          </w:p>
        </w:tc>
        <w:tc>
          <w:tcPr>
            <w:tcW w:w="870" w:type="dxa"/>
            <w:shd w:val="clear" w:color="auto" w:fill="D0CECE" w:themeFill="background2" w:themeFillShade="E6"/>
          </w:tcPr>
          <w:p w:rsidR="001C4B57" w:rsidRPr="009B2FF0" w:rsidRDefault="001C4B57" w:rsidP="004D081A">
            <w:pPr>
              <w:jc w:val="center"/>
              <w:rPr>
                <w:rFonts w:ascii="Times New Roman" w:hAnsi="Times New Roman" w:cs="Times New Roman"/>
                <w:b/>
                <w:sz w:val="24"/>
                <w:szCs w:val="24"/>
              </w:rPr>
            </w:pPr>
            <w:r w:rsidRPr="009B2FF0">
              <w:rPr>
                <w:rFonts w:ascii="Times New Roman" w:hAnsi="Times New Roman" w:cs="Times New Roman"/>
                <w:b/>
                <w:sz w:val="24"/>
                <w:szCs w:val="24"/>
              </w:rPr>
              <w:t>NO. OF DAYS</w:t>
            </w:r>
          </w:p>
        </w:tc>
        <w:tc>
          <w:tcPr>
            <w:tcW w:w="4527" w:type="dxa"/>
            <w:shd w:val="clear" w:color="auto" w:fill="D0CECE" w:themeFill="background2" w:themeFillShade="E6"/>
          </w:tcPr>
          <w:p w:rsidR="001C4B57" w:rsidRPr="009B2FF0" w:rsidRDefault="001C4B57" w:rsidP="004D081A">
            <w:pPr>
              <w:jc w:val="center"/>
              <w:rPr>
                <w:rFonts w:ascii="Times New Roman" w:hAnsi="Times New Roman" w:cs="Times New Roman"/>
                <w:b/>
                <w:sz w:val="24"/>
                <w:szCs w:val="24"/>
              </w:rPr>
            </w:pPr>
            <w:r w:rsidRPr="009B2FF0">
              <w:rPr>
                <w:rFonts w:ascii="Times New Roman" w:hAnsi="Times New Roman" w:cs="Times New Roman"/>
                <w:b/>
                <w:sz w:val="24"/>
                <w:szCs w:val="24"/>
              </w:rPr>
              <w:t>LEARNING COMPETENCIES</w:t>
            </w:r>
          </w:p>
        </w:tc>
        <w:tc>
          <w:tcPr>
            <w:tcW w:w="3474" w:type="dxa"/>
            <w:shd w:val="clear" w:color="auto" w:fill="D0CECE" w:themeFill="background2" w:themeFillShade="E6"/>
          </w:tcPr>
          <w:p w:rsidR="001C4B57" w:rsidRPr="009B2FF0" w:rsidRDefault="001C4B57" w:rsidP="004D081A">
            <w:pPr>
              <w:jc w:val="center"/>
              <w:rPr>
                <w:rFonts w:ascii="Times New Roman" w:hAnsi="Times New Roman" w:cs="Times New Roman"/>
                <w:b/>
                <w:sz w:val="24"/>
                <w:szCs w:val="24"/>
              </w:rPr>
            </w:pPr>
            <w:r w:rsidRPr="009B2FF0">
              <w:rPr>
                <w:rFonts w:ascii="Times New Roman" w:hAnsi="Times New Roman" w:cs="Times New Roman"/>
                <w:b/>
                <w:sz w:val="24"/>
                <w:szCs w:val="24"/>
              </w:rPr>
              <w:t>OBJECTIVES</w:t>
            </w:r>
          </w:p>
        </w:tc>
        <w:tc>
          <w:tcPr>
            <w:tcW w:w="2059" w:type="dxa"/>
            <w:shd w:val="clear" w:color="auto" w:fill="D0CECE" w:themeFill="background2" w:themeFillShade="E6"/>
          </w:tcPr>
          <w:p w:rsidR="001C4B57" w:rsidRPr="009B2FF0" w:rsidRDefault="001C4B57" w:rsidP="004D081A">
            <w:pPr>
              <w:jc w:val="center"/>
              <w:rPr>
                <w:rFonts w:ascii="Times New Roman" w:hAnsi="Times New Roman" w:cs="Times New Roman"/>
                <w:b/>
                <w:sz w:val="24"/>
                <w:szCs w:val="24"/>
              </w:rPr>
            </w:pPr>
            <w:r w:rsidRPr="009B2FF0">
              <w:rPr>
                <w:rFonts w:ascii="Times New Roman" w:hAnsi="Times New Roman" w:cs="Times New Roman"/>
                <w:b/>
                <w:sz w:val="24"/>
                <w:szCs w:val="24"/>
              </w:rPr>
              <w:t>SUBJECT MATTER</w:t>
            </w:r>
          </w:p>
        </w:tc>
        <w:tc>
          <w:tcPr>
            <w:tcW w:w="1499" w:type="dxa"/>
            <w:shd w:val="clear" w:color="auto" w:fill="D0CECE" w:themeFill="background2" w:themeFillShade="E6"/>
          </w:tcPr>
          <w:p w:rsidR="001C4B57" w:rsidRPr="009B2FF0" w:rsidRDefault="001C4B57" w:rsidP="004D081A">
            <w:pPr>
              <w:jc w:val="center"/>
              <w:rPr>
                <w:rFonts w:ascii="Times New Roman" w:hAnsi="Times New Roman" w:cs="Times New Roman"/>
                <w:b/>
                <w:sz w:val="24"/>
                <w:szCs w:val="24"/>
              </w:rPr>
            </w:pPr>
            <w:r w:rsidRPr="009B2FF0">
              <w:rPr>
                <w:rFonts w:ascii="Times New Roman" w:hAnsi="Times New Roman" w:cs="Times New Roman"/>
                <w:b/>
                <w:sz w:val="24"/>
                <w:szCs w:val="24"/>
              </w:rPr>
              <w:t>CODE</w:t>
            </w:r>
          </w:p>
        </w:tc>
        <w:tc>
          <w:tcPr>
            <w:tcW w:w="1697" w:type="dxa"/>
            <w:shd w:val="clear" w:color="auto" w:fill="D0CECE" w:themeFill="background2" w:themeFillShade="E6"/>
          </w:tcPr>
          <w:p w:rsidR="001C4B57" w:rsidRPr="009B2FF0" w:rsidRDefault="001C4B57" w:rsidP="004D081A">
            <w:pPr>
              <w:jc w:val="center"/>
              <w:rPr>
                <w:rFonts w:ascii="Times New Roman" w:hAnsi="Times New Roman" w:cs="Times New Roman"/>
                <w:b/>
                <w:sz w:val="24"/>
                <w:szCs w:val="24"/>
              </w:rPr>
            </w:pPr>
            <w:r w:rsidRPr="009B2FF0">
              <w:rPr>
                <w:rFonts w:ascii="Times New Roman" w:hAnsi="Times New Roman" w:cs="Times New Roman"/>
                <w:b/>
                <w:sz w:val="24"/>
                <w:szCs w:val="24"/>
              </w:rPr>
              <w:t>REFERENCE</w:t>
            </w:r>
          </w:p>
        </w:tc>
        <w:tc>
          <w:tcPr>
            <w:tcW w:w="1939" w:type="dxa"/>
            <w:shd w:val="clear" w:color="auto" w:fill="D0CECE" w:themeFill="background2" w:themeFillShade="E6"/>
          </w:tcPr>
          <w:p w:rsidR="001C4B57" w:rsidRPr="009B2FF0" w:rsidRDefault="001C4B57" w:rsidP="004D081A">
            <w:pPr>
              <w:jc w:val="center"/>
              <w:rPr>
                <w:rFonts w:ascii="Times New Roman" w:hAnsi="Times New Roman" w:cs="Times New Roman"/>
                <w:b/>
                <w:sz w:val="24"/>
                <w:szCs w:val="24"/>
              </w:rPr>
            </w:pPr>
            <w:r w:rsidRPr="009B2FF0">
              <w:rPr>
                <w:rFonts w:ascii="Times New Roman" w:hAnsi="Times New Roman" w:cs="Times New Roman"/>
                <w:b/>
                <w:sz w:val="24"/>
                <w:szCs w:val="24"/>
              </w:rPr>
              <w:t>MATERIALS</w:t>
            </w:r>
          </w:p>
        </w:tc>
      </w:tr>
      <w:tr w:rsidR="001C4B57" w:rsidTr="004D081A">
        <w:tc>
          <w:tcPr>
            <w:tcW w:w="1205" w:type="dxa"/>
          </w:tcPr>
          <w:p w:rsidR="001C4B57" w:rsidRDefault="006E0BAC" w:rsidP="004D081A">
            <w:pPr>
              <w:jc w:val="center"/>
              <w:rPr>
                <w:rFonts w:ascii="Times New Roman" w:hAnsi="Times New Roman" w:cs="Times New Roman"/>
              </w:rPr>
            </w:pPr>
            <w:r>
              <w:rPr>
                <w:rFonts w:ascii="Times New Roman" w:hAnsi="Times New Roman" w:cs="Times New Roman"/>
              </w:rPr>
              <w:t>Day 4</w:t>
            </w:r>
          </w:p>
        </w:tc>
        <w:tc>
          <w:tcPr>
            <w:tcW w:w="870" w:type="dxa"/>
          </w:tcPr>
          <w:p w:rsidR="001C4B57" w:rsidRPr="0004279D" w:rsidRDefault="006E0BAC" w:rsidP="004D081A">
            <w:pPr>
              <w:jc w:val="center"/>
              <w:rPr>
                <w:rFonts w:ascii="Times New Roman" w:hAnsi="Times New Roman" w:cs="Times New Roman"/>
              </w:rPr>
            </w:pPr>
            <w:r w:rsidRPr="0004279D">
              <w:rPr>
                <w:rFonts w:ascii="Times New Roman" w:hAnsi="Times New Roman" w:cs="Times New Roman"/>
              </w:rPr>
              <w:t>1</w:t>
            </w:r>
          </w:p>
        </w:tc>
        <w:tc>
          <w:tcPr>
            <w:tcW w:w="4527" w:type="dxa"/>
          </w:tcPr>
          <w:p w:rsidR="006E0BAC" w:rsidRPr="0004279D" w:rsidRDefault="006E0BAC" w:rsidP="006E0BAC">
            <w:pPr>
              <w:rPr>
                <w:rFonts w:ascii="Times New Roman" w:hAnsi="Times New Roman" w:cs="Times New Roman"/>
              </w:rPr>
            </w:pPr>
            <w:r w:rsidRPr="0004279D">
              <w:rPr>
                <w:rFonts w:ascii="Times New Roman" w:hAnsi="Times New Roman" w:cs="Times New Roman"/>
              </w:rPr>
              <w:t>Explains how healthy relationships can positively impact health</w:t>
            </w:r>
          </w:p>
          <w:p w:rsidR="001C4B57" w:rsidRPr="0004279D" w:rsidRDefault="001C4B57" w:rsidP="004D081A">
            <w:pPr>
              <w:pStyle w:val="ListParagraph"/>
              <w:spacing w:after="0" w:line="240" w:lineRule="auto"/>
              <w:ind w:left="90"/>
              <w:jc w:val="both"/>
              <w:rPr>
                <w:rFonts w:ascii="Times New Roman" w:hAnsi="Times New Roman" w:cs="Times New Roman"/>
              </w:rPr>
            </w:pPr>
          </w:p>
        </w:tc>
        <w:tc>
          <w:tcPr>
            <w:tcW w:w="3474" w:type="dxa"/>
          </w:tcPr>
          <w:p w:rsidR="006E0BAC" w:rsidRPr="0004279D" w:rsidRDefault="006E0BAC" w:rsidP="006E0BAC">
            <w:pPr>
              <w:rPr>
                <w:rFonts w:ascii="Times New Roman" w:hAnsi="Times New Roman" w:cs="Times New Roman"/>
              </w:rPr>
            </w:pPr>
            <w:r w:rsidRPr="0004279D">
              <w:rPr>
                <w:rFonts w:ascii="Times New Roman" w:hAnsi="Times New Roman" w:cs="Times New Roman"/>
              </w:rPr>
              <w:t>Naipaliliwanag ang mga positibong epekto sa kalusugan ng pagkakaroon ng malulusog na relasyon</w:t>
            </w:r>
          </w:p>
          <w:p w:rsidR="001C4B57" w:rsidRPr="0004279D" w:rsidRDefault="001C4B57" w:rsidP="004D081A">
            <w:pPr>
              <w:jc w:val="both"/>
              <w:rPr>
                <w:rFonts w:ascii="Times New Roman" w:hAnsi="Times New Roman" w:cs="Times New Roman"/>
              </w:rPr>
            </w:pPr>
          </w:p>
        </w:tc>
        <w:tc>
          <w:tcPr>
            <w:tcW w:w="2059" w:type="dxa"/>
          </w:tcPr>
          <w:p w:rsidR="001C4B57" w:rsidRPr="0004279D" w:rsidRDefault="001C4B57" w:rsidP="006E0BAC">
            <w:pPr>
              <w:pStyle w:val="ListParagraph"/>
              <w:spacing w:after="0" w:line="240" w:lineRule="auto"/>
              <w:ind w:left="10"/>
              <w:rPr>
                <w:rFonts w:ascii="Times New Roman" w:hAnsi="Times New Roman" w:cs="Times New Roman"/>
              </w:rPr>
            </w:pPr>
          </w:p>
        </w:tc>
        <w:tc>
          <w:tcPr>
            <w:tcW w:w="1499" w:type="dxa"/>
          </w:tcPr>
          <w:p w:rsidR="006E0BAC" w:rsidRPr="0004279D" w:rsidRDefault="006E0BAC" w:rsidP="006E0BAC">
            <w:pPr>
              <w:jc w:val="center"/>
              <w:rPr>
                <w:rFonts w:ascii="Times New Roman" w:hAnsi="Times New Roman" w:cs="Times New Roman"/>
              </w:rPr>
            </w:pPr>
            <w:r w:rsidRPr="0004279D">
              <w:rPr>
                <w:rFonts w:ascii="Times New Roman" w:hAnsi="Times New Roman" w:cs="Times New Roman"/>
              </w:rPr>
              <w:t>H5PH–Ie–I3</w:t>
            </w:r>
          </w:p>
          <w:p w:rsidR="001C4B57" w:rsidRPr="0004279D" w:rsidRDefault="001C4B57" w:rsidP="004D081A">
            <w:pPr>
              <w:pStyle w:val="NoSpacing"/>
              <w:rPr>
                <w:rFonts w:ascii="Times New Roman" w:hAnsi="Times New Roman" w:cs="Times New Roman"/>
              </w:rPr>
            </w:pPr>
          </w:p>
        </w:tc>
        <w:tc>
          <w:tcPr>
            <w:tcW w:w="1697" w:type="dxa"/>
          </w:tcPr>
          <w:p w:rsidR="006E0BAC" w:rsidRPr="0004279D" w:rsidRDefault="006E0BAC" w:rsidP="006E0BAC">
            <w:pPr>
              <w:rPr>
                <w:rFonts w:ascii="Times New Roman" w:hAnsi="Times New Roman" w:cs="Times New Roman"/>
              </w:rPr>
            </w:pPr>
            <w:r w:rsidRPr="0004279D">
              <w:rPr>
                <w:rFonts w:ascii="Times New Roman" w:hAnsi="Times New Roman" w:cs="Times New Roman"/>
              </w:rPr>
              <w:t>K to 12 Curriculum Guide p 47</w:t>
            </w:r>
          </w:p>
          <w:p w:rsidR="006E0BAC" w:rsidRPr="0004279D" w:rsidRDefault="006E0BAC" w:rsidP="006E0BAC">
            <w:pPr>
              <w:rPr>
                <w:rFonts w:ascii="Times New Roman" w:hAnsi="Times New Roman" w:cs="Times New Roman"/>
              </w:rPr>
            </w:pPr>
            <w:r w:rsidRPr="0004279D">
              <w:rPr>
                <w:rFonts w:ascii="Times New Roman" w:hAnsi="Times New Roman" w:cs="Times New Roman"/>
              </w:rPr>
              <w:t>TG pp 59-62</w:t>
            </w:r>
          </w:p>
          <w:p w:rsidR="006E0BAC" w:rsidRPr="0004279D" w:rsidRDefault="006E0BAC" w:rsidP="006E0BAC">
            <w:pPr>
              <w:rPr>
                <w:rFonts w:ascii="Times New Roman" w:hAnsi="Times New Roman" w:cs="Times New Roman"/>
              </w:rPr>
            </w:pPr>
            <w:r w:rsidRPr="0004279D">
              <w:rPr>
                <w:rFonts w:ascii="Times New Roman" w:hAnsi="Times New Roman" w:cs="Times New Roman"/>
              </w:rPr>
              <w:t>LM pp 126-131</w:t>
            </w:r>
          </w:p>
          <w:p w:rsidR="001C4B57" w:rsidRPr="0004279D" w:rsidRDefault="001C4B57" w:rsidP="004D081A">
            <w:pPr>
              <w:pStyle w:val="NoSpacing"/>
              <w:rPr>
                <w:rFonts w:ascii="Times New Roman" w:hAnsi="Times New Roman" w:cs="Times New Roman"/>
              </w:rPr>
            </w:pPr>
          </w:p>
        </w:tc>
        <w:tc>
          <w:tcPr>
            <w:tcW w:w="1939" w:type="dxa"/>
          </w:tcPr>
          <w:p w:rsidR="001C4B57" w:rsidRPr="0004279D" w:rsidRDefault="001C4B57" w:rsidP="001C4B57">
            <w:pPr>
              <w:pStyle w:val="ListParagraph"/>
              <w:spacing w:after="0" w:line="240" w:lineRule="auto"/>
              <w:ind w:left="360" w:hanging="415"/>
              <w:rPr>
                <w:rFonts w:ascii="Times New Roman" w:hAnsi="Times New Roman" w:cs="Times New Roman"/>
              </w:rPr>
            </w:pPr>
          </w:p>
        </w:tc>
      </w:tr>
      <w:tr w:rsidR="006E0BAC" w:rsidTr="004D081A">
        <w:tc>
          <w:tcPr>
            <w:tcW w:w="1205" w:type="dxa"/>
          </w:tcPr>
          <w:p w:rsidR="006E0BAC" w:rsidRDefault="006E0BAC" w:rsidP="004D081A">
            <w:pPr>
              <w:jc w:val="center"/>
              <w:rPr>
                <w:rFonts w:ascii="Times New Roman" w:hAnsi="Times New Roman" w:cs="Times New Roman"/>
              </w:rPr>
            </w:pPr>
            <w:r>
              <w:rPr>
                <w:rFonts w:ascii="Times New Roman" w:hAnsi="Times New Roman" w:cs="Times New Roman"/>
              </w:rPr>
              <w:t>Day 5</w:t>
            </w:r>
          </w:p>
        </w:tc>
        <w:tc>
          <w:tcPr>
            <w:tcW w:w="870" w:type="dxa"/>
          </w:tcPr>
          <w:p w:rsidR="006E0BAC" w:rsidRPr="0004279D" w:rsidRDefault="006E0BAC" w:rsidP="004D081A">
            <w:pPr>
              <w:jc w:val="center"/>
              <w:rPr>
                <w:rFonts w:ascii="Times New Roman" w:hAnsi="Times New Roman" w:cs="Times New Roman"/>
              </w:rPr>
            </w:pPr>
            <w:r w:rsidRPr="0004279D">
              <w:rPr>
                <w:rFonts w:ascii="Times New Roman" w:hAnsi="Times New Roman" w:cs="Times New Roman"/>
              </w:rPr>
              <w:t>1</w:t>
            </w:r>
          </w:p>
        </w:tc>
        <w:tc>
          <w:tcPr>
            <w:tcW w:w="4527" w:type="dxa"/>
          </w:tcPr>
          <w:p w:rsidR="006E0BAC" w:rsidRPr="0004279D" w:rsidRDefault="006E0BAC" w:rsidP="006E0BAC">
            <w:pPr>
              <w:rPr>
                <w:rFonts w:ascii="Times New Roman" w:hAnsi="Times New Roman" w:cs="Times New Roman"/>
              </w:rPr>
            </w:pPr>
            <w:r w:rsidRPr="0004279D">
              <w:rPr>
                <w:rFonts w:ascii="Times New Roman" w:hAnsi="Times New Roman" w:cs="Times New Roman"/>
              </w:rPr>
              <w:t>Discusses ways of managing unhealthy relationships</w:t>
            </w:r>
          </w:p>
        </w:tc>
        <w:tc>
          <w:tcPr>
            <w:tcW w:w="3474" w:type="dxa"/>
          </w:tcPr>
          <w:p w:rsidR="006E0BAC" w:rsidRPr="0004279D" w:rsidRDefault="006E0BAC" w:rsidP="006E0BAC">
            <w:pPr>
              <w:rPr>
                <w:rFonts w:ascii="Times New Roman" w:hAnsi="Times New Roman" w:cs="Times New Roman"/>
              </w:rPr>
            </w:pPr>
            <w:r w:rsidRPr="0004279D">
              <w:rPr>
                <w:rFonts w:ascii="Times New Roman" w:hAnsi="Times New Roman" w:cs="Times New Roman"/>
              </w:rPr>
              <w:t>Natatalakay ang mga paraan ng pamamahala sa mga hindi  malusog na relasyon</w:t>
            </w:r>
          </w:p>
        </w:tc>
        <w:tc>
          <w:tcPr>
            <w:tcW w:w="2059" w:type="dxa"/>
          </w:tcPr>
          <w:p w:rsidR="006E0BAC" w:rsidRPr="0004279D" w:rsidRDefault="006E0BAC" w:rsidP="006E0BAC">
            <w:pPr>
              <w:pStyle w:val="ListParagraph"/>
              <w:spacing w:after="0" w:line="240" w:lineRule="auto"/>
              <w:ind w:left="10"/>
              <w:rPr>
                <w:rFonts w:ascii="Times New Roman" w:hAnsi="Times New Roman" w:cs="Times New Roman"/>
              </w:rPr>
            </w:pPr>
          </w:p>
        </w:tc>
        <w:tc>
          <w:tcPr>
            <w:tcW w:w="1499" w:type="dxa"/>
          </w:tcPr>
          <w:p w:rsidR="006E0BAC" w:rsidRPr="0004279D" w:rsidRDefault="0004279D" w:rsidP="006E0BAC">
            <w:pPr>
              <w:jc w:val="center"/>
              <w:rPr>
                <w:rFonts w:ascii="Times New Roman" w:hAnsi="Times New Roman" w:cs="Times New Roman"/>
              </w:rPr>
            </w:pPr>
            <w:r w:rsidRPr="0004279D">
              <w:rPr>
                <w:rFonts w:ascii="Times New Roman" w:hAnsi="Times New Roman" w:cs="Times New Roman"/>
              </w:rPr>
              <w:t>H5PH–If–I4</w:t>
            </w:r>
          </w:p>
        </w:tc>
        <w:tc>
          <w:tcPr>
            <w:tcW w:w="1697" w:type="dxa"/>
          </w:tcPr>
          <w:p w:rsidR="006E0BAC" w:rsidRPr="0004279D" w:rsidRDefault="006E0BAC" w:rsidP="006E0BAC">
            <w:pPr>
              <w:rPr>
                <w:rFonts w:ascii="Times New Roman" w:hAnsi="Times New Roman" w:cs="Times New Roman"/>
              </w:rPr>
            </w:pPr>
          </w:p>
        </w:tc>
        <w:tc>
          <w:tcPr>
            <w:tcW w:w="1939" w:type="dxa"/>
          </w:tcPr>
          <w:p w:rsidR="006E0BAC" w:rsidRPr="0004279D" w:rsidRDefault="006E0BAC" w:rsidP="001C4B57">
            <w:pPr>
              <w:pStyle w:val="ListParagraph"/>
              <w:spacing w:after="0" w:line="240" w:lineRule="auto"/>
              <w:ind w:left="360" w:hanging="415"/>
              <w:rPr>
                <w:rFonts w:ascii="Times New Roman" w:hAnsi="Times New Roman" w:cs="Times New Roman"/>
              </w:rPr>
            </w:pPr>
          </w:p>
        </w:tc>
      </w:tr>
      <w:tr w:rsidR="0004279D" w:rsidTr="004D081A">
        <w:tc>
          <w:tcPr>
            <w:tcW w:w="1205" w:type="dxa"/>
          </w:tcPr>
          <w:p w:rsidR="0004279D" w:rsidRDefault="0004279D" w:rsidP="004D081A">
            <w:pPr>
              <w:jc w:val="center"/>
              <w:rPr>
                <w:rFonts w:ascii="Times New Roman" w:hAnsi="Times New Roman" w:cs="Times New Roman"/>
              </w:rPr>
            </w:pPr>
            <w:r>
              <w:rPr>
                <w:rFonts w:ascii="Times New Roman" w:hAnsi="Times New Roman" w:cs="Times New Roman"/>
              </w:rPr>
              <w:t>Day 6</w:t>
            </w:r>
          </w:p>
        </w:tc>
        <w:tc>
          <w:tcPr>
            <w:tcW w:w="870" w:type="dxa"/>
          </w:tcPr>
          <w:p w:rsidR="0004279D" w:rsidRPr="0004279D" w:rsidRDefault="0004279D" w:rsidP="004D081A">
            <w:pPr>
              <w:jc w:val="center"/>
              <w:rPr>
                <w:rFonts w:ascii="Times New Roman" w:hAnsi="Times New Roman" w:cs="Times New Roman"/>
              </w:rPr>
            </w:pPr>
            <w:r w:rsidRPr="0004279D">
              <w:rPr>
                <w:rFonts w:ascii="Times New Roman" w:hAnsi="Times New Roman" w:cs="Times New Roman"/>
              </w:rPr>
              <w:t>1</w:t>
            </w:r>
          </w:p>
        </w:tc>
        <w:tc>
          <w:tcPr>
            <w:tcW w:w="4527" w:type="dxa"/>
          </w:tcPr>
          <w:p w:rsidR="0004279D" w:rsidRPr="0004279D" w:rsidRDefault="0004279D" w:rsidP="0004279D">
            <w:pPr>
              <w:rPr>
                <w:rFonts w:ascii="Times New Roman" w:hAnsi="Times New Roman" w:cs="Times New Roman"/>
              </w:rPr>
            </w:pPr>
            <w:r w:rsidRPr="0004279D">
              <w:rPr>
                <w:rFonts w:ascii="Times New Roman" w:hAnsi="Times New Roman" w:cs="Times New Roman"/>
              </w:rPr>
              <w:t>Describes some mental, emotional and social health concerns</w:t>
            </w:r>
          </w:p>
          <w:p w:rsidR="0004279D" w:rsidRPr="0004279D" w:rsidRDefault="0004279D" w:rsidP="006E0BAC">
            <w:pPr>
              <w:rPr>
                <w:rFonts w:ascii="Times New Roman" w:hAnsi="Times New Roman" w:cs="Times New Roman"/>
              </w:rPr>
            </w:pPr>
          </w:p>
        </w:tc>
        <w:tc>
          <w:tcPr>
            <w:tcW w:w="3474" w:type="dxa"/>
          </w:tcPr>
          <w:p w:rsidR="0004279D" w:rsidRPr="0004279D" w:rsidRDefault="0004279D" w:rsidP="0004279D">
            <w:pPr>
              <w:rPr>
                <w:rFonts w:ascii="Times New Roman" w:hAnsi="Times New Roman" w:cs="Times New Roman"/>
              </w:rPr>
            </w:pPr>
            <w:r w:rsidRPr="0004279D">
              <w:rPr>
                <w:rFonts w:ascii="Times New Roman" w:hAnsi="Times New Roman" w:cs="Times New Roman"/>
              </w:rPr>
              <w:t xml:space="preserve">Nailalarawan ang ilang alalahaning  mental, emosyonal, at sosyal </w:t>
            </w:r>
          </w:p>
          <w:p w:rsidR="0004279D" w:rsidRPr="0004279D" w:rsidRDefault="0004279D" w:rsidP="0004279D">
            <w:pPr>
              <w:pStyle w:val="ListParagraph1"/>
              <w:spacing w:after="0" w:line="240" w:lineRule="auto"/>
              <w:rPr>
                <w:rFonts w:ascii="Times New Roman" w:hAnsi="Times New Roman" w:cs="Times New Roman"/>
              </w:rPr>
            </w:pPr>
          </w:p>
          <w:p w:rsidR="0004279D" w:rsidRPr="0004279D" w:rsidRDefault="0004279D" w:rsidP="006E0BAC">
            <w:pPr>
              <w:rPr>
                <w:rFonts w:ascii="Times New Roman" w:hAnsi="Times New Roman" w:cs="Times New Roman"/>
              </w:rPr>
            </w:pPr>
          </w:p>
        </w:tc>
        <w:tc>
          <w:tcPr>
            <w:tcW w:w="2059" w:type="dxa"/>
          </w:tcPr>
          <w:p w:rsidR="0004279D" w:rsidRPr="0004279D" w:rsidRDefault="0004279D" w:rsidP="006E0BAC">
            <w:pPr>
              <w:pStyle w:val="ListParagraph"/>
              <w:spacing w:after="0" w:line="240" w:lineRule="auto"/>
              <w:ind w:left="10"/>
              <w:rPr>
                <w:rFonts w:ascii="Times New Roman" w:hAnsi="Times New Roman" w:cs="Times New Roman"/>
              </w:rPr>
            </w:pPr>
            <w:r w:rsidRPr="0004279D">
              <w:rPr>
                <w:rFonts w:ascii="Times New Roman" w:hAnsi="Times New Roman" w:cs="Times New Roman"/>
              </w:rPr>
              <w:t>Mga Alalahaning Mental, Emosyonal at Sosyal</w:t>
            </w:r>
          </w:p>
        </w:tc>
        <w:tc>
          <w:tcPr>
            <w:tcW w:w="1499" w:type="dxa"/>
          </w:tcPr>
          <w:p w:rsidR="0004279D" w:rsidRPr="0004279D" w:rsidRDefault="0004279D" w:rsidP="0004279D">
            <w:pPr>
              <w:jc w:val="center"/>
              <w:rPr>
                <w:rFonts w:ascii="Times New Roman" w:hAnsi="Times New Roman" w:cs="Times New Roman"/>
              </w:rPr>
            </w:pPr>
            <w:r w:rsidRPr="0004279D">
              <w:rPr>
                <w:rFonts w:ascii="Times New Roman" w:hAnsi="Times New Roman" w:cs="Times New Roman"/>
              </w:rPr>
              <w:t>H5PH–Ig–I5</w:t>
            </w:r>
          </w:p>
          <w:p w:rsidR="0004279D" w:rsidRPr="0004279D" w:rsidRDefault="0004279D" w:rsidP="006E0BAC">
            <w:pPr>
              <w:jc w:val="center"/>
              <w:rPr>
                <w:rFonts w:ascii="Times New Roman" w:hAnsi="Times New Roman" w:cs="Times New Roman"/>
              </w:rPr>
            </w:pPr>
          </w:p>
        </w:tc>
        <w:tc>
          <w:tcPr>
            <w:tcW w:w="1697" w:type="dxa"/>
          </w:tcPr>
          <w:p w:rsidR="0004279D" w:rsidRPr="0004279D" w:rsidRDefault="0004279D" w:rsidP="0004279D">
            <w:pPr>
              <w:rPr>
                <w:rFonts w:ascii="Times New Roman" w:hAnsi="Times New Roman" w:cs="Times New Roman"/>
              </w:rPr>
            </w:pPr>
            <w:r w:rsidRPr="0004279D">
              <w:rPr>
                <w:rFonts w:ascii="Times New Roman" w:hAnsi="Times New Roman" w:cs="Times New Roman"/>
              </w:rPr>
              <w:t>Masigla at Malusog na Katawan at Isipan 5</w:t>
            </w:r>
          </w:p>
          <w:p w:rsidR="0004279D" w:rsidRPr="0004279D" w:rsidRDefault="0004279D" w:rsidP="0004279D">
            <w:pPr>
              <w:rPr>
                <w:rFonts w:ascii="Times New Roman" w:hAnsi="Times New Roman" w:cs="Times New Roman"/>
              </w:rPr>
            </w:pPr>
            <w:r w:rsidRPr="0004279D">
              <w:rPr>
                <w:rFonts w:ascii="Times New Roman" w:hAnsi="Times New Roman" w:cs="Times New Roman"/>
              </w:rPr>
              <w:t>TG pp 62 - 65</w:t>
            </w:r>
          </w:p>
          <w:p w:rsidR="0004279D" w:rsidRPr="0004279D" w:rsidRDefault="0004279D" w:rsidP="0004279D">
            <w:pPr>
              <w:rPr>
                <w:rFonts w:ascii="Times New Roman" w:hAnsi="Times New Roman" w:cs="Times New Roman"/>
              </w:rPr>
            </w:pPr>
            <w:r w:rsidRPr="0004279D">
              <w:rPr>
                <w:rFonts w:ascii="Times New Roman" w:hAnsi="Times New Roman" w:cs="Times New Roman"/>
              </w:rPr>
              <w:t>LM pp 132-139</w:t>
            </w:r>
          </w:p>
          <w:p w:rsidR="0004279D" w:rsidRPr="0004279D" w:rsidRDefault="0004279D" w:rsidP="006E0BAC">
            <w:pPr>
              <w:rPr>
                <w:rFonts w:ascii="Times New Roman" w:hAnsi="Times New Roman" w:cs="Times New Roman"/>
              </w:rPr>
            </w:pPr>
          </w:p>
        </w:tc>
        <w:tc>
          <w:tcPr>
            <w:tcW w:w="1939" w:type="dxa"/>
            <w:vMerge w:val="restart"/>
          </w:tcPr>
          <w:p w:rsidR="0004279D" w:rsidRPr="0004279D" w:rsidRDefault="0004279D" w:rsidP="0004279D">
            <w:pPr>
              <w:rPr>
                <w:rFonts w:ascii="Times New Roman" w:hAnsi="Times New Roman" w:cs="Times New Roman"/>
              </w:rPr>
            </w:pPr>
            <w:r w:rsidRPr="0004279D">
              <w:rPr>
                <w:rFonts w:ascii="Times New Roman" w:hAnsi="Times New Roman" w:cs="Times New Roman"/>
              </w:rPr>
              <w:t>Video clips</w:t>
            </w:r>
          </w:p>
          <w:p w:rsidR="0004279D" w:rsidRPr="0004279D" w:rsidRDefault="0004279D" w:rsidP="0004279D">
            <w:pPr>
              <w:rPr>
                <w:rFonts w:ascii="Times New Roman" w:hAnsi="Times New Roman" w:cs="Times New Roman"/>
              </w:rPr>
            </w:pPr>
            <w:r w:rsidRPr="0004279D">
              <w:rPr>
                <w:rFonts w:ascii="Times New Roman" w:hAnsi="Times New Roman" w:cs="Times New Roman"/>
              </w:rPr>
              <w:t>Tsarts</w:t>
            </w:r>
          </w:p>
          <w:p w:rsidR="0004279D" w:rsidRPr="0004279D" w:rsidRDefault="0004279D" w:rsidP="001C4B57">
            <w:pPr>
              <w:pStyle w:val="ListParagraph"/>
              <w:spacing w:after="0" w:line="240" w:lineRule="auto"/>
              <w:ind w:left="360" w:hanging="415"/>
              <w:rPr>
                <w:rFonts w:ascii="Times New Roman" w:hAnsi="Times New Roman" w:cs="Times New Roman"/>
              </w:rPr>
            </w:pPr>
          </w:p>
        </w:tc>
      </w:tr>
      <w:tr w:rsidR="0004279D" w:rsidTr="004D081A">
        <w:tc>
          <w:tcPr>
            <w:tcW w:w="1205" w:type="dxa"/>
          </w:tcPr>
          <w:p w:rsidR="0004279D" w:rsidRDefault="0004279D" w:rsidP="004D081A">
            <w:pPr>
              <w:jc w:val="center"/>
              <w:rPr>
                <w:rFonts w:ascii="Times New Roman" w:hAnsi="Times New Roman" w:cs="Times New Roman"/>
              </w:rPr>
            </w:pPr>
            <w:r>
              <w:rPr>
                <w:rFonts w:ascii="Times New Roman" w:hAnsi="Times New Roman" w:cs="Times New Roman"/>
              </w:rPr>
              <w:t>Day 7-8</w:t>
            </w:r>
          </w:p>
        </w:tc>
        <w:tc>
          <w:tcPr>
            <w:tcW w:w="870" w:type="dxa"/>
          </w:tcPr>
          <w:p w:rsidR="0004279D" w:rsidRPr="0004279D" w:rsidRDefault="0004279D" w:rsidP="004D081A">
            <w:pPr>
              <w:jc w:val="center"/>
              <w:rPr>
                <w:rFonts w:ascii="Times New Roman" w:hAnsi="Times New Roman" w:cs="Times New Roman"/>
              </w:rPr>
            </w:pPr>
            <w:r w:rsidRPr="0004279D">
              <w:rPr>
                <w:rFonts w:ascii="Times New Roman" w:hAnsi="Times New Roman" w:cs="Times New Roman"/>
              </w:rPr>
              <w:t>2</w:t>
            </w:r>
          </w:p>
        </w:tc>
        <w:tc>
          <w:tcPr>
            <w:tcW w:w="4527" w:type="dxa"/>
          </w:tcPr>
          <w:p w:rsidR="0004279D" w:rsidRPr="0004279D" w:rsidRDefault="0004279D" w:rsidP="0004279D">
            <w:pPr>
              <w:rPr>
                <w:rFonts w:ascii="Times New Roman" w:hAnsi="Times New Roman" w:cs="Times New Roman"/>
              </w:rPr>
            </w:pPr>
            <w:r w:rsidRPr="0004279D">
              <w:rPr>
                <w:rFonts w:ascii="Times New Roman" w:hAnsi="Times New Roman" w:cs="Times New Roman"/>
              </w:rPr>
              <w:t>Discusses the effects of mental, emotional and social health concerns on one’s health and wellbeing</w:t>
            </w:r>
          </w:p>
        </w:tc>
        <w:tc>
          <w:tcPr>
            <w:tcW w:w="3474" w:type="dxa"/>
          </w:tcPr>
          <w:p w:rsidR="0004279D" w:rsidRPr="0004279D" w:rsidRDefault="0004279D" w:rsidP="0004279D">
            <w:pPr>
              <w:rPr>
                <w:rFonts w:ascii="Times New Roman" w:hAnsi="Times New Roman" w:cs="Times New Roman"/>
              </w:rPr>
            </w:pPr>
            <w:r w:rsidRPr="0004279D">
              <w:rPr>
                <w:rFonts w:ascii="Times New Roman" w:hAnsi="Times New Roman" w:cs="Times New Roman"/>
              </w:rPr>
              <w:t>Natatalakay ang mga epekto sa kalusugan ng mga alalahaning mental, emosyonal, at sosyal</w:t>
            </w:r>
          </w:p>
        </w:tc>
        <w:tc>
          <w:tcPr>
            <w:tcW w:w="2059" w:type="dxa"/>
          </w:tcPr>
          <w:p w:rsidR="0004279D" w:rsidRPr="0004279D" w:rsidRDefault="0004279D" w:rsidP="006E0BAC">
            <w:pPr>
              <w:pStyle w:val="ListParagraph"/>
              <w:spacing w:after="0" w:line="240" w:lineRule="auto"/>
              <w:ind w:left="10"/>
              <w:rPr>
                <w:rFonts w:ascii="Times New Roman" w:hAnsi="Times New Roman" w:cs="Times New Roman"/>
              </w:rPr>
            </w:pPr>
          </w:p>
        </w:tc>
        <w:tc>
          <w:tcPr>
            <w:tcW w:w="1499" w:type="dxa"/>
          </w:tcPr>
          <w:p w:rsidR="0004279D" w:rsidRPr="0004279D" w:rsidRDefault="0004279D" w:rsidP="0004279D">
            <w:pPr>
              <w:jc w:val="center"/>
              <w:rPr>
                <w:rFonts w:ascii="Times New Roman" w:hAnsi="Times New Roman" w:cs="Times New Roman"/>
              </w:rPr>
            </w:pPr>
            <w:r w:rsidRPr="0004279D">
              <w:rPr>
                <w:rFonts w:ascii="Times New Roman" w:hAnsi="Times New Roman" w:cs="Times New Roman"/>
              </w:rPr>
              <w:t>H5PH–Ih–I6</w:t>
            </w:r>
          </w:p>
          <w:p w:rsidR="0004279D" w:rsidRPr="0004279D" w:rsidRDefault="0004279D" w:rsidP="0004279D">
            <w:pPr>
              <w:jc w:val="center"/>
              <w:rPr>
                <w:rFonts w:ascii="Times New Roman" w:hAnsi="Times New Roman" w:cs="Times New Roman"/>
              </w:rPr>
            </w:pPr>
          </w:p>
        </w:tc>
        <w:tc>
          <w:tcPr>
            <w:tcW w:w="1697" w:type="dxa"/>
          </w:tcPr>
          <w:p w:rsidR="0004279D" w:rsidRPr="0004279D" w:rsidRDefault="0004279D" w:rsidP="0004279D">
            <w:pPr>
              <w:rPr>
                <w:rFonts w:ascii="Times New Roman" w:hAnsi="Times New Roman" w:cs="Times New Roman"/>
              </w:rPr>
            </w:pPr>
            <w:r w:rsidRPr="0004279D">
              <w:rPr>
                <w:rFonts w:ascii="Times New Roman" w:hAnsi="Times New Roman" w:cs="Times New Roman"/>
              </w:rPr>
              <w:t>K to 12 Curriculum Guide p 47-48</w:t>
            </w:r>
          </w:p>
        </w:tc>
        <w:tc>
          <w:tcPr>
            <w:tcW w:w="1939" w:type="dxa"/>
            <w:vMerge/>
          </w:tcPr>
          <w:p w:rsidR="0004279D" w:rsidRPr="0004279D" w:rsidRDefault="0004279D" w:rsidP="0004279D">
            <w:pPr>
              <w:rPr>
                <w:rFonts w:ascii="Times New Roman" w:hAnsi="Times New Roman" w:cs="Times New Roman"/>
              </w:rPr>
            </w:pPr>
          </w:p>
        </w:tc>
      </w:tr>
      <w:tr w:rsidR="0004279D" w:rsidTr="004D081A">
        <w:tc>
          <w:tcPr>
            <w:tcW w:w="1205" w:type="dxa"/>
          </w:tcPr>
          <w:p w:rsidR="0004279D" w:rsidRDefault="0004279D" w:rsidP="004D081A">
            <w:pPr>
              <w:jc w:val="center"/>
              <w:rPr>
                <w:rFonts w:ascii="Times New Roman" w:hAnsi="Times New Roman" w:cs="Times New Roman"/>
              </w:rPr>
            </w:pPr>
            <w:r>
              <w:rPr>
                <w:rFonts w:ascii="Times New Roman" w:hAnsi="Times New Roman" w:cs="Times New Roman"/>
              </w:rPr>
              <w:t>Day 9-10</w:t>
            </w:r>
          </w:p>
        </w:tc>
        <w:tc>
          <w:tcPr>
            <w:tcW w:w="870" w:type="dxa"/>
          </w:tcPr>
          <w:p w:rsidR="0004279D" w:rsidRPr="0004279D" w:rsidRDefault="0004279D" w:rsidP="004D081A">
            <w:pPr>
              <w:jc w:val="center"/>
              <w:rPr>
                <w:rFonts w:ascii="Times New Roman" w:hAnsi="Times New Roman" w:cs="Times New Roman"/>
              </w:rPr>
            </w:pPr>
            <w:r>
              <w:rPr>
                <w:rFonts w:ascii="Times New Roman" w:hAnsi="Times New Roman" w:cs="Times New Roman"/>
              </w:rPr>
              <w:t>2</w:t>
            </w:r>
          </w:p>
        </w:tc>
        <w:tc>
          <w:tcPr>
            <w:tcW w:w="4527" w:type="dxa"/>
          </w:tcPr>
          <w:p w:rsidR="0004279D" w:rsidRPr="0004279D" w:rsidRDefault="0004279D" w:rsidP="0004279D">
            <w:pPr>
              <w:rPr>
                <w:rFonts w:ascii="Times New Roman" w:hAnsi="Times New Roman" w:cs="Times New Roman"/>
              </w:rPr>
            </w:pPr>
            <w:r w:rsidRPr="0004279D">
              <w:rPr>
                <w:rFonts w:ascii="Times New Roman" w:hAnsi="Times New Roman" w:cs="Times New Roman"/>
              </w:rPr>
              <w:t>Demonstrates skills in preventing or managing teasing, bullying, harassment or abuse</w:t>
            </w:r>
          </w:p>
          <w:p w:rsidR="0004279D" w:rsidRPr="0004279D" w:rsidRDefault="0004279D" w:rsidP="0004279D">
            <w:pPr>
              <w:rPr>
                <w:rFonts w:ascii="Times New Roman" w:hAnsi="Times New Roman" w:cs="Times New Roman"/>
              </w:rPr>
            </w:pPr>
          </w:p>
        </w:tc>
        <w:tc>
          <w:tcPr>
            <w:tcW w:w="3474" w:type="dxa"/>
          </w:tcPr>
          <w:p w:rsidR="0004279D" w:rsidRPr="0004279D" w:rsidRDefault="0004279D" w:rsidP="0004279D">
            <w:pPr>
              <w:rPr>
                <w:rFonts w:ascii="Times New Roman" w:hAnsi="Times New Roman" w:cs="Times New Roman"/>
              </w:rPr>
            </w:pPr>
            <w:r w:rsidRPr="0004279D">
              <w:rPr>
                <w:rFonts w:ascii="Times New Roman" w:hAnsi="Times New Roman" w:cs="Times New Roman"/>
              </w:rPr>
              <w:t xml:space="preserve">Naipamamalas ang kakayahang masupil at pamahalaan ang </w:t>
            </w:r>
            <w:r w:rsidRPr="0004279D">
              <w:rPr>
                <w:rFonts w:ascii="Times New Roman" w:hAnsi="Times New Roman" w:cs="Times New Roman"/>
                <w:i/>
              </w:rPr>
              <w:t>bullying</w:t>
            </w:r>
            <w:r w:rsidRPr="0004279D">
              <w:rPr>
                <w:rFonts w:ascii="Times New Roman" w:hAnsi="Times New Roman" w:cs="Times New Roman"/>
              </w:rPr>
              <w:t xml:space="preserve">, panunukso, </w:t>
            </w:r>
            <w:r w:rsidRPr="0004279D">
              <w:rPr>
                <w:rFonts w:ascii="Times New Roman" w:hAnsi="Times New Roman" w:cs="Times New Roman"/>
                <w:i/>
              </w:rPr>
              <w:t>harassment</w:t>
            </w:r>
            <w:r w:rsidRPr="0004279D">
              <w:rPr>
                <w:rFonts w:ascii="Times New Roman" w:hAnsi="Times New Roman" w:cs="Times New Roman"/>
              </w:rPr>
              <w:t>, at pang-aabuso</w:t>
            </w:r>
          </w:p>
          <w:p w:rsidR="0004279D" w:rsidRPr="0004279D" w:rsidRDefault="0004279D" w:rsidP="0004279D">
            <w:pPr>
              <w:rPr>
                <w:rFonts w:ascii="Times New Roman" w:hAnsi="Times New Roman" w:cs="Times New Roman"/>
              </w:rPr>
            </w:pPr>
          </w:p>
        </w:tc>
        <w:tc>
          <w:tcPr>
            <w:tcW w:w="2059" w:type="dxa"/>
          </w:tcPr>
          <w:p w:rsidR="0004279D" w:rsidRPr="0004279D" w:rsidRDefault="0004279D" w:rsidP="006E0BAC">
            <w:pPr>
              <w:pStyle w:val="ListParagraph"/>
              <w:spacing w:after="0" w:line="240" w:lineRule="auto"/>
              <w:ind w:left="10"/>
              <w:rPr>
                <w:rFonts w:ascii="Times New Roman" w:hAnsi="Times New Roman" w:cs="Times New Roman"/>
              </w:rPr>
            </w:pPr>
            <w:r w:rsidRPr="0004279D">
              <w:rPr>
                <w:rFonts w:ascii="Times New Roman" w:hAnsi="Times New Roman" w:cs="Times New Roman"/>
              </w:rPr>
              <w:t>Paghahadlang at Pangangasiwa sa mga Alalahaning Mental, Emosyonal, at Sosyal</w:t>
            </w:r>
          </w:p>
        </w:tc>
        <w:tc>
          <w:tcPr>
            <w:tcW w:w="1499" w:type="dxa"/>
          </w:tcPr>
          <w:p w:rsidR="0004279D" w:rsidRPr="0004279D" w:rsidRDefault="0004279D" w:rsidP="0004279D">
            <w:pPr>
              <w:jc w:val="center"/>
              <w:rPr>
                <w:rFonts w:ascii="Times New Roman" w:hAnsi="Times New Roman" w:cs="Times New Roman"/>
              </w:rPr>
            </w:pPr>
            <w:r w:rsidRPr="0004279D">
              <w:rPr>
                <w:rFonts w:ascii="Times New Roman" w:hAnsi="Times New Roman" w:cs="Times New Roman"/>
              </w:rPr>
              <w:t>H5PH–Ii–I7</w:t>
            </w:r>
          </w:p>
          <w:p w:rsidR="0004279D" w:rsidRPr="0004279D" w:rsidRDefault="0004279D" w:rsidP="0004279D">
            <w:pPr>
              <w:jc w:val="center"/>
              <w:rPr>
                <w:rFonts w:ascii="Times New Roman" w:hAnsi="Times New Roman" w:cs="Times New Roman"/>
              </w:rPr>
            </w:pPr>
          </w:p>
        </w:tc>
        <w:tc>
          <w:tcPr>
            <w:tcW w:w="1697" w:type="dxa"/>
          </w:tcPr>
          <w:p w:rsidR="0004279D" w:rsidRPr="0004279D" w:rsidRDefault="0004279D" w:rsidP="0004279D">
            <w:pPr>
              <w:rPr>
                <w:rFonts w:ascii="Times New Roman" w:hAnsi="Times New Roman" w:cs="Times New Roman"/>
              </w:rPr>
            </w:pPr>
            <w:r w:rsidRPr="0004279D">
              <w:rPr>
                <w:rFonts w:ascii="Times New Roman" w:hAnsi="Times New Roman" w:cs="Times New Roman"/>
              </w:rPr>
              <w:t xml:space="preserve">Masigla at Malusog na Katawan at Isipan 5  </w:t>
            </w:r>
          </w:p>
          <w:p w:rsidR="0004279D" w:rsidRPr="0004279D" w:rsidRDefault="0004279D" w:rsidP="0004279D">
            <w:pPr>
              <w:rPr>
                <w:rFonts w:ascii="Times New Roman" w:hAnsi="Times New Roman" w:cs="Times New Roman"/>
              </w:rPr>
            </w:pPr>
            <w:r w:rsidRPr="0004279D">
              <w:rPr>
                <w:rFonts w:ascii="Times New Roman" w:hAnsi="Times New Roman" w:cs="Times New Roman"/>
              </w:rPr>
              <w:t>TG pp 66 – 69</w:t>
            </w:r>
          </w:p>
          <w:p w:rsidR="0004279D" w:rsidRPr="0004279D" w:rsidRDefault="0004279D" w:rsidP="0004279D">
            <w:pPr>
              <w:rPr>
                <w:rFonts w:ascii="Times New Roman" w:hAnsi="Times New Roman" w:cs="Times New Roman"/>
              </w:rPr>
            </w:pPr>
            <w:r w:rsidRPr="0004279D">
              <w:rPr>
                <w:rFonts w:ascii="Times New Roman" w:hAnsi="Times New Roman" w:cs="Times New Roman"/>
              </w:rPr>
              <w:t>LM pp 140-144</w:t>
            </w:r>
          </w:p>
          <w:p w:rsidR="0004279D" w:rsidRPr="0004279D" w:rsidRDefault="0004279D" w:rsidP="0004279D">
            <w:pPr>
              <w:rPr>
                <w:rFonts w:ascii="Times New Roman" w:hAnsi="Times New Roman" w:cs="Times New Roman"/>
              </w:rPr>
            </w:pPr>
          </w:p>
        </w:tc>
        <w:tc>
          <w:tcPr>
            <w:tcW w:w="1939" w:type="dxa"/>
          </w:tcPr>
          <w:p w:rsidR="0004279D" w:rsidRPr="0004279D" w:rsidRDefault="0004279D" w:rsidP="0004279D">
            <w:pPr>
              <w:rPr>
                <w:rFonts w:ascii="Times New Roman" w:hAnsi="Times New Roman" w:cs="Times New Roman"/>
              </w:rPr>
            </w:pPr>
          </w:p>
        </w:tc>
      </w:tr>
    </w:tbl>
    <w:p w:rsidR="00324BC8" w:rsidRDefault="00324BC8" w:rsidP="0069109F">
      <w:pPr>
        <w:spacing w:line="240" w:lineRule="auto"/>
        <w:rPr>
          <w:rFonts w:ascii="Times New Roman" w:hAnsi="Times New Roman" w:cs="Times New Roman"/>
        </w:rPr>
      </w:pPr>
    </w:p>
    <w:p w:rsidR="002578B7" w:rsidRDefault="002578B7" w:rsidP="0069109F">
      <w:pPr>
        <w:spacing w:line="240" w:lineRule="auto"/>
        <w:rPr>
          <w:rFonts w:ascii="Times New Roman" w:hAnsi="Times New Roman" w:cs="Times New Roman"/>
        </w:rPr>
      </w:pPr>
    </w:p>
    <w:p w:rsidR="002578B7" w:rsidRDefault="002578B7" w:rsidP="0069109F">
      <w:pPr>
        <w:spacing w:line="240" w:lineRule="auto"/>
        <w:rPr>
          <w:rFonts w:ascii="Times New Roman" w:hAnsi="Times New Roman" w:cs="Times New Roman"/>
        </w:rPr>
      </w:pPr>
    </w:p>
    <w:p w:rsidR="002578B7" w:rsidRDefault="002578B7" w:rsidP="0069109F">
      <w:pPr>
        <w:spacing w:line="240" w:lineRule="auto"/>
        <w:rPr>
          <w:rFonts w:ascii="Times New Roman" w:hAnsi="Times New Roman" w:cs="Times New Roman"/>
        </w:rPr>
      </w:pPr>
    </w:p>
    <w:p w:rsidR="002578B7" w:rsidRDefault="002578B7" w:rsidP="0069109F">
      <w:pPr>
        <w:spacing w:line="240" w:lineRule="auto"/>
        <w:rPr>
          <w:rFonts w:ascii="Times New Roman" w:hAnsi="Times New Roman" w:cs="Times New Roman"/>
        </w:rPr>
      </w:pPr>
    </w:p>
    <w:p w:rsidR="009548AB" w:rsidRPr="0069109F" w:rsidRDefault="009548AB" w:rsidP="0069109F">
      <w:pPr>
        <w:spacing w:line="240" w:lineRule="auto"/>
        <w:rPr>
          <w:rFonts w:ascii="Times New Roman" w:hAnsi="Times New Roman" w:cs="Times New Roman"/>
        </w:rPr>
      </w:pPr>
    </w:p>
    <w:tbl>
      <w:tblPr>
        <w:tblStyle w:val="TableGrid"/>
        <w:tblW w:w="0" w:type="auto"/>
        <w:tblLook w:val="04A0"/>
      </w:tblPr>
      <w:tblGrid>
        <w:gridCol w:w="1188"/>
        <w:gridCol w:w="870"/>
        <w:gridCol w:w="4439"/>
        <w:gridCol w:w="3404"/>
        <w:gridCol w:w="2011"/>
        <w:gridCol w:w="1478"/>
        <w:gridCol w:w="1697"/>
        <w:gridCol w:w="2183"/>
      </w:tblGrid>
      <w:tr w:rsidR="006B03EE" w:rsidTr="00C56114">
        <w:tc>
          <w:tcPr>
            <w:tcW w:w="1188"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DAY</w:t>
            </w:r>
          </w:p>
        </w:tc>
        <w:tc>
          <w:tcPr>
            <w:tcW w:w="870"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NO. OF DAYS</w:t>
            </w:r>
          </w:p>
        </w:tc>
        <w:tc>
          <w:tcPr>
            <w:tcW w:w="4439"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LEARNING COMPETENCIES</w:t>
            </w:r>
          </w:p>
        </w:tc>
        <w:tc>
          <w:tcPr>
            <w:tcW w:w="3404"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OBJECTIVES</w:t>
            </w:r>
          </w:p>
        </w:tc>
        <w:tc>
          <w:tcPr>
            <w:tcW w:w="2011"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SUBJECT MATTER</w:t>
            </w:r>
          </w:p>
        </w:tc>
        <w:tc>
          <w:tcPr>
            <w:tcW w:w="1478"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CODE</w:t>
            </w:r>
          </w:p>
        </w:tc>
        <w:tc>
          <w:tcPr>
            <w:tcW w:w="1697"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REFERENCE</w:t>
            </w:r>
          </w:p>
        </w:tc>
        <w:tc>
          <w:tcPr>
            <w:tcW w:w="2183"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MATERIALS</w:t>
            </w:r>
          </w:p>
        </w:tc>
      </w:tr>
      <w:tr w:rsidR="002578B7" w:rsidTr="00C56114">
        <w:tc>
          <w:tcPr>
            <w:tcW w:w="1188" w:type="dxa"/>
            <w:shd w:val="clear" w:color="auto" w:fill="auto"/>
          </w:tcPr>
          <w:p w:rsidR="002578B7" w:rsidRPr="0016417C" w:rsidRDefault="003B373C" w:rsidP="002578B7">
            <w:pPr>
              <w:jc w:val="center"/>
              <w:rPr>
                <w:rFonts w:ascii="Times New Roman" w:hAnsi="Times New Roman" w:cs="Times New Roman"/>
              </w:rPr>
            </w:pPr>
            <w:r w:rsidRPr="0016417C">
              <w:rPr>
                <w:rFonts w:ascii="Times New Roman" w:hAnsi="Times New Roman" w:cs="Times New Roman"/>
              </w:rPr>
              <w:t>Day 11-12</w:t>
            </w:r>
          </w:p>
        </w:tc>
        <w:tc>
          <w:tcPr>
            <w:tcW w:w="870" w:type="dxa"/>
            <w:shd w:val="clear" w:color="auto" w:fill="auto"/>
          </w:tcPr>
          <w:p w:rsidR="002578B7" w:rsidRPr="0016417C" w:rsidRDefault="002578B7" w:rsidP="002578B7">
            <w:pPr>
              <w:jc w:val="center"/>
              <w:rPr>
                <w:rFonts w:ascii="Times New Roman" w:hAnsi="Times New Roman" w:cs="Times New Roman"/>
              </w:rPr>
            </w:pPr>
            <w:r w:rsidRPr="0016417C">
              <w:rPr>
                <w:rFonts w:ascii="Times New Roman" w:hAnsi="Times New Roman" w:cs="Times New Roman"/>
              </w:rPr>
              <w:t>2</w:t>
            </w:r>
          </w:p>
        </w:tc>
        <w:tc>
          <w:tcPr>
            <w:tcW w:w="4439" w:type="dxa"/>
          </w:tcPr>
          <w:p w:rsidR="002578B7" w:rsidRPr="0016417C" w:rsidRDefault="003B373C" w:rsidP="002578B7">
            <w:pPr>
              <w:pStyle w:val="ListParagraph"/>
              <w:spacing w:after="0" w:line="240" w:lineRule="auto"/>
              <w:ind w:left="90"/>
              <w:rPr>
                <w:rFonts w:ascii="Times New Roman" w:hAnsi="Times New Roman" w:cs="Times New Roman"/>
              </w:rPr>
            </w:pPr>
            <w:r w:rsidRPr="0016417C">
              <w:rPr>
                <w:rFonts w:ascii="Times New Roman" w:hAnsi="Times New Roman" w:cs="Times New Roman"/>
              </w:rPr>
              <w:t>Identifies appropriate resources and people who can help in dealing with mental, emotional and social, health concerns</w:t>
            </w:r>
          </w:p>
        </w:tc>
        <w:tc>
          <w:tcPr>
            <w:tcW w:w="3404" w:type="dxa"/>
          </w:tcPr>
          <w:p w:rsidR="002578B7" w:rsidRPr="0016417C" w:rsidRDefault="003B373C" w:rsidP="002578B7">
            <w:pPr>
              <w:rPr>
                <w:rFonts w:ascii="Times New Roman" w:hAnsi="Times New Roman" w:cs="Times New Roman"/>
              </w:rPr>
            </w:pPr>
            <w:r w:rsidRPr="0016417C">
              <w:rPr>
                <w:rFonts w:ascii="Times New Roman" w:hAnsi="Times New Roman" w:cs="Times New Roman"/>
              </w:rPr>
              <w:t>Natutukoy ang mga tao at bagay- bagay na maaaring makatulong sa mga alalahaning mental, emosyonal, at sosyal</w:t>
            </w:r>
          </w:p>
        </w:tc>
        <w:tc>
          <w:tcPr>
            <w:tcW w:w="2011" w:type="dxa"/>
          </w:tcPr>
          <w:p w:rsidR="002578B7" w:rsidRPr="0016417C" w:rsidRDefault="003B373C" w:rsidP="002578B7">
            <w:pPr>
              <w:rPr>
                <w:rFonts w:ascii="Times New Roman" w:hAnsi="Times New Roman" w:cs="Times New Roman"/>
              </w:rPr>
            </w:pPr>
            <w:r w:rsidRPr="0016417C">
              <w:rPr>
                <w:rFonts w:ascii="Times New Roman" w:hAnsi="Times New Roman" w:cs="Times New Roman"/>
              </w:rPr>
              <w:t>Paghahadlang at Pangangasiwa sa mga Alalahaning Mental, Emosyonal, at Sosyal</w:t>
            </w:r>
          </w:p>
        </w:tc>
        <w:tc>
          <w:tcPr>
            <w:tcW w:w="1478" w:type="dxa"/>
          </w:tcPr>
          <w:p w:rsidR="002578B7" w:rsidRPr="0016417C" w:rsidRDefault="003B373C" w:rsidP="002578B7">
            <w:pPr>
              <w:pStyle w:val="NoSpacing"/>
              <w:jc w:val="center"/>
              <w:rPr>
                <w:rFonts w:ascii="Times New Roman" w:hAnsi="Times New Roman" w:cs="Times New Roman"/>
              </w:rPr>
            </w:pPr>
            <w:r w:rsidRPr="0016417C">
              <w:rPr>
                <w:rFonts w:ascii="Times New Roman" w:hAnsi="Times New Roman" w:cs="Times New Roman"/>
              </w:rPr>
              <w:t>H5ph–Ij–I8</w:t>
            </w:r>
          </w:p>
        </w:tc>
        <w:tc>
          <w:tcPr>
            <w:tcW w:w="1697" w:type="dxa"/>
          </w:tcPr>
          <w:p w:rsidR="002578B7" w:rsidRPr="0016417C" w:rsidRDefault="003B373C" w:rsidP="002578B7">
            <w:pPr>
              <w:pStyle w:val="NoSpacing"/>
              <w:rPr>
                <w:rFonts w:ascii="Times New Roman" w:hAnsi="Times New Roman" w:cs="Times New Roman"/>
              </w:rPr>
            </w:pPr>
            <w:r w:rsidRPr="0016417C">
              <w:rPr>
                <w:rFonts w:ascii="Times New Roman" w:hAnsi="Times New Roman" w:cs="Times New Roman"/>
              </w:rPr>
              <w:t>K to 12 Curriculum Guide p 48</w:t>
            </w:r>
          </w:p>
        </w:tc>
        <w:tc>
          <w:tcPr>
            <w:tcW w:w="2183" w:type="dxa"/>
          </w:tcPr>
          <w:p w:rsidR="003B373C" w:rsidRPr="0016417C" w:rsidRDefault="003B373C" w:rsidP="003B373C">
            <w:pPr>
              <w:rPr>
                <w:rFonts w:ascii="Times New Roman" w:hAnsi="Times New Roman" w:cs="Times New Roman"/>
              </w:rPr>
            </w:pPr>
            <w:r w:rsidRPr="0016417C">
              <w:rPr>
                <w:rFonts w:ascii="Times New Roman" w:hAnsi="Times New Roman" w:cs="Times New Roman"/>
              </w:rPr>
              <w:t>Video clips</w:t>
            </w:r>
          </w:p>
          <w:p w:rsidR="002578B7" w:rsidRPr="0016417C" w:rsidRDefault="003B373C" w:rsidP="003B373C">
            <w:pPr>
              <w:pStyle w:val="NoSpacing"/>
              <w:rPr>
                <w:rFonts w:ascii="Times New Roman" w:hAnsi="Times New Roman" w:cs="Times New Roman"/>
              </w:rPr>
            </w:pPr>
            <w:r w:rsidRPr="0016417C">
              <w:rPr>
                <w:rFonts w:ascii="Times New Roman" w:hAnsi="Times New Roman" w:cs="Times New Roman"/>
              </w:rPr>
              <w:t>Tsart</w:t>
            </w:r>
          </w:p>
        </w:tc>
      </w:tr>
      <w:tr w:rsidR="000B146B" w:rsidTr="0016417C">
        <w:tc>
          <w:tcPr>
            <w:tcW w:w="1188" w:type="dxa"/>
            <w:shd w:val="clear" w:color="auto" w:fill="auto"/>
          </w:tcPr>
          <w:p w:rsidR="000B146B" w:rsidRPr="0016417C" w:rsidRDefault="000B146B" w:rsidP="002578B7">
            <w:pPr>
              <w:jc w:val="center"/>
              <w:rPr>
                <w:rFonts w:ascii="Times New Roman" w:hAnsi="Times New Roman" w:cs="Times New Roman"/>
              </w:rPr>
            </w:pPr>
            <w:r w:rsidRPr="0016417C">
              <w:rPr>
                <w:rFonts w:ascii="Times New Roman" w:hAnsi="Times New Roman" w:cs="Times New Roman"/>
              </w:rPr>
              <w:t>Day 13</w:t>
            </w:r>
          </w:p>
        </w:tc>
        <w:tc>
          <w:tcPr>
            <w:tcW w:w="870" w:type="dxa"/>
            <w:shd w:val="clear" w:color="auto" w:fill="auto"/>
          </w:tcPr>
          <w:p w:rsidR="000B146B" w:rsidRPr="0016417C" w:rsidRDefault="000B146B" w:rsidP="002578B7">
            <w:pPr>
              <w:jc w:val="center"/>
              <w:rPr>
                <w:rFonts w:ascii="Times New Roman" w:hAnsi="Times New Roman" w:cs="Times New Roman"/>
              </w:rPr>
            </w:pPr>
            <w:r w:rsidRPr="0016417C">
              <w:rPr>
                <w:rFonts w:ascii="Times New Roman" w:hAnsi="Times New Roman" w:cs="Times New Roman"/>
              </w:rPr>
              <w:t>1</w:t>
            </w:r>
          </w:p>
        </w:tc>
        <w:tc>
          <w:tcPr>
            <w:tcW w:w="15212" w:type="dxa"/>
            <w:gridSpan w:val="6"/>
          </w:tcPr>
          <w:p w:rsidR="000B146B" w:rsidRPr="0016417C" w:rsidRDefault="000B146B" w:rsidP="000B146B">
            <w:pPr>
              <w:jc w:val="center"/>
              <w:rPr>
                <w:rFonts w:ascii="Times New Roman" w:hAnsi="Times New Roman" w:cs="Times New Roman"/>
              </w:rPr>
            </w:pPr>
            <w:r w:rsidRPr="0016417C">
              <w:rPr>
                <w:rFonts w:ascii="Times New Roman" w:hAnsi="Times New Roman" w:cs="Times New Roman"/>
              </w:rPr>
              <w:t>Summative Test/Periodical Test</w:t>
            </w:r>
          </w:p>
        </w:tc>
      </w:tr>
    </w:tbl>
    <w:p w:rsidR="00474E6F" w:rsidRDefault="00474E6F" w:rsidP="0069109F">
      <w:pPr>
        <w:spacing w:line="240" w:lineRule="auto"/>
      </w:pPr>
    </w:p>
    <w:p w:rsidR="00C0311A" w:rsidRDefault="00C0311A" w:rsidP="0069109F">
      <w:pPr>
        <w:spacing w:line="240" w:lineRule="auto"/>
      </w:pPr>
    </w:p>
    <w:p w:rsidR="000B146B" w:rsidRDefault="000B146B" w:rsidP="0069109F">
      <w:pPr>
        <w:spacing w:line="240" w:lineRule="auto"/>
      </w:pPr>
    </w:p>
    <w:p w:rsidR="000B146B" w:rsidRDefault="000B146B" w:rsidP="0069109F">
      <w:pPr>
        <w:spacing w:line="240" w:lineRule="auto"/>
      </w:pPr>
    </w:p>
    <w:p w:rsidR="000B146B" w:rsidRDefault="000B146B" w:rsidP="0069109F">
      <w:pPr>
        <w:spacing w:line="240" w:lineRule="auto"/>
      </w:pPr>
    </w:p>
    <w:p w:rsidR="000B146B" w:rsidRDefault="000B146B" w:rsidP="0069109F">
      <w:pPr>
        <w:spacing w:line="240" w:lineRule="auto"/>
      </w:pPr>
    </w:p>
    <w:p w:rsidR="000B146B" w:rsidRDefault="000B146B" w:rsidP="0069109F">
      <w:pPr>
        <w:spacing w:line="240" w:lineRule="auto"/>
      </w:pPr>
    </w:p>
    <w:p w:rsidR="000B146B" w:rsidRDefault="000B146B" w:rsidP="0069109F">
      <w:pPr>
        <w:spacing w:line="240" w:lineRule="auto"/>
      </w:pPr>
    </w:p>
    <w:p w:rsidR="000B146B" w:rsidRDefault="000B146B" w:rsidP="0069109F">
      <w:pPr>
        <w:spacing w:line="240" w:lineRule="auto"/>
      </w:pPr>
    </w:p>
    <w:p w:rsidR="000B146B" w:rsidRDefault="000B146B" w:rsidP="0069109F">
      <w:pPr>
        <w:spacing w:line="240" w:lineRule="auto"/>
      </w:pPr>
    </w:p>
    <w:p w:rsidR="000B146B" w:rsidRDefault="000B146B" w:rsidP="0069109F">
      <w:pPr>
        <w:spacing w:line="240" w:lineRule="auto"/>
      </w:pPr>
    </w:p>
    <w:p w:rsidR="000B146B" w:rsidRDefault="000B146B" w:rsidP="0069109F">
      <w:pPr>
        <w:spacing w:line="240" w:lineRule="auto"/>
      </w:pPr>
    </w:p>
    <w:p w:rsidR="000B146B" w:rsidRDefault="000B146B" w:rsidP="0069109F">
      <w:pPr>
        <w:spacing w:line="240" w:lineRule="auto"/>
      </w:pPr>
    </w:p>
    <w:p w:rsidR="000B146B" w:rsidRDefault="000B146B" w:rsidP="0069109F">
      <w:pPr>
        <w:spacing w:line="240" w:lineRule="auto"/>
      </w:pPr>
    </w:p>
    <w:p w:rsidR="002A44F9" w:rsidRDefault="002A44F9" w:rsidP="0069109F">
      <w:pPr>
        <w:spacing w:line="240" w:lineRule="auto"/>
      </w:pPr>
    </w:p>
    <w:p w:rsidR="000B146B" w:rsidRDefault="000B146B" w:rsidP="0069109F">
      <w:pPr>
        <w:spacing w:line="240" w:lineRule="auto"/>
      </w:pPr>
    </w:p>
    <w:tbl>
      <w:tblPr>
        <w:tblStyle w:val="TableGrid"/>
        <w:tblW w:w="0" w:type="auto"/>
        <w:tblLook w:val="04A0"/>
      </w:tblPr>
      <w:tblGrid>
        <w:gridCol w:w="4106"/>
        <w:gridCol w:w="13372"/>
      </w:tblGrid>
      <w:tr w:rsidR="003D4FF0" w:rsidTr="00F713B2">
        <w:tc>
          <w:tcPr>
            <w:tcW w:w="17478" w:type="dxa"/>
            <w:gridSpan w:val="2"/>
            <w:shd w:val="clear" w:color="auto" w:fill="D0CECE" w:themeFill="background2" w:themeFillShade="E6"/>
          </w:tcPr>
          <w:p w:rsidR="003D4FF0" w:rsidRPr="009B2FF0" w:rsidRDefault="00152C19" w:rsidP="00334A04">
            <w:pPr>
              <w:jc w:val="center"/>
              <w:rPr>
                <w:rFonts w:ascii="Times New Roman" w:hAnsi="Times New Roman" w:cs="Times New Roman"/>
                <w:b/>
                <w:sz w:val="28"/>
                <w:szCs w:val="28"/>
              </w:rPr>
            </w:pPr>
            <w:r>
              <w:rPr>
                <w:rFonts w:ascii="Times New Roman" w:hAnsi="Times New Roman" w:cs="Times New Roman"/>
                <w:b/>
                <w:sz w:val="28"/>
                <w:szCs w:val="28"/>
              </w:rPr>
              <w:lastRenderedPageBreak/>
              <w:t>SECOND</w:t>
            </w:r>
            <w:r w:rsidR="003D4FF0" w:rsidRPr="009B2FF0">
              <w:rPr>
                <w:rFonts w:ascii="Times New Roman" w:hAnsi="Times New Roman" w:cs="Times New Roman"/>
                <w:b/>
                <w:sz w:val="28"/>
                <w:szCs w:val="28"/>
              </w:rPr>
              <w:t xml:space="preserve"> GRADING</w:t>
            </w:r>
          </w:p>
        </w:tc>
      </w:tr>
      <w:tr w:rsidR="003D4FF0" w:rsidTr="0069274A">
        <w:tc>
          <w:tcPr>
            <w:tcW w:w="4106" w:type="dxa"/>
          </w:tcPr>
          <w:p w:rsidR="003D4FF0" w:rsidRPr="0069109F" w:rsidRDefault="003D4FF0" w:rsidP="00334A04">
            <w:pPr>
              <w:rPr>
                <w:rFonts w:ascii="Times New Roman" w:hAnsi="Times New Roman" w:cs="Times New Roman"/>
                <w:b/>
              </w:rPr>
            </w:pPr>
            <w:r w:rsidRPr="0069109F">
              <w:rPr>
                <w:rFonts w:ascii="Times New Roman" w:hAnsi="Times New Roman" w:cs="Times New Roman"/>
                <w:b/>
              </w:rPr>
              <w:t>CONTENT STANDARDS</w:t>
            </w:r>
          </w:p>
        </w:tc>
        <w:tc>
          <w:tcPr>
            <w:tcW w:w="13372" w:type="dxa"/>
          </w:tcPr>
          <w:p w:rsidR="003D4FF0" w:rsidRPr="006B03EE" w:rsidRDefault="00EB6BE7" w:rsidP="00334A04">
            <w:pPr>
              <w:rPr>
                <w:rFonts w:ascii="Times New Roman" w:hAnsi="Times New Roman" w:cs="Times New Roman"/>
                <w:b/>
                <w:sz w:val="24"/>
                <w:szCs w:val="24"/>
              </w:rPr>
            </w:pPr>
            <w:r>
              <w:rPr>
                <w:rFonts w:ascii="Times New Roman" w:hAnsi="Times New Roman" w:cs="Times New Roman"/>
                <w:b/>
              </w:rPr>
              <w:t>Demonstrates understanding of mental, emotional, and social health concerns.</w:t>
            </w:r>
          </w:p>
        </w:tc>
      </w:tr>
      <w:tr w:rsidR="003D4FF0" w:rsidTr="0069274A">
        <w:tc>
          <w:tcPr>
            <w:tcW w:w="4106" w:type="dxa"/>
          </w:tcPr>
          <w:p w:rsidR="003D4FF0" w:rsidRPr="0069109F" w:rsidRDefault="003D4FF0" w:rsidP="00334A04">
            <w:pPr>
              <w:rPr>
                <w:rFonts w:ascii="Times New Roman" w:hAnsi="Times New Roman" w:cs="Times New Roman"/>
                <w:b/>
              </w:rPr>
            </w:pPr>
            <w:r w:rsidRPr="0069109F">
              <w:rPr>
                <w:rFonts w:ascii="Times New Roman" w:hAnsi="Times New Roman" w:cs="Times New Roman"/>
                <w:b/>
              </w:rPr>
              <w:t>PERFORMANCE STANDARDS</w:t>
            </w:r>
          </w:p>
        </w:tc>
        <w:tc>
          <w:tcPr>
            <w:tcW w:w="13372" w:type="dxa"/>
          </w:tcPr>
          <w:p w:rsidR="00835910" w:rsidRPr="006B03EE" w:rsidRDefault="00EB6BE7" w:rsidP="00334A04">
            <w:pPr>
              <w:rPr>
                <w:rFonts w:ascii="Times New Roman" w:hAnsi="Times New Roman" w:cs="Times New Roman"/>
                <w:b/>
                <w:sz w:val="24"/>
                <w:szCs w:val="24"/>
              </w:rPr>
            </w:pPr>
            <w:r>
              <w:rPr>
                <w:rFonts w:ascii="Times New Roman" w:hAnsi="Times New Roman" w:cs="Times New Roman"/>
                <w:b/>
              </w:rPr>
              <w:t>Practices skills in managing mental, emotional and social health concerns</w:t>
            </w:r>
          </w:p>
        </w:tc>
      </w:tr>
    </w:tbl>
    <w:p w:rsidR="003D4FF0" w:rsidRDefault="003D4FF0" w:rsidP="0069109F">
      <w:pPr>
        <w:spacing w:line="240" w:lineRule="auto"/>
      </w:pPr>
    </w:p>
    <w:tbl>
      <w:tblPr>
        <w:tblStyle w:val="TableGrid"/>
        <w:tblW w:w="17496" w:type="dxa"/>
        <w:tblLayout w:type="fixed"/>
        <w:tblLook w:val="04A0"/>
      </w:tblPr>
      <w:tblGrid>
        <w:gridCol w:w="1240"/>
        <w:gridCol w:w="849"/>
        <w:gridCol w:w="4697"/>
        <w:gridCol w:w="3593"/>
        <w:gridCol w:w="2091"/>
        <w:gridCol w:w="1538"/>
        <w:gridCol w:w="1670"/>
        <w:gridCol w:w="1818"/>
      </w:tblGrid>
      <w:tr w:rsidR="003D4FF0" w:rsidTr="0094671F">
        <w:tc>
          <w:tcPr>
            <w:tcW w:w="1240"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NO. OF DAYS</w:t>
            </w:r>
          </w:p>
        </w:tc>
        <w:tc>
          <w:tcPr>
            <w:tcW w:w="4697"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LEARNING COMPETENCIES</w:t>
            </w:r>
          </w:p>
        </w:tc>
        <w:tc>
          <w:tcPr>
            <w:tcW w:w="3593"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OBJECTIVES</w:t>
            </w:r>
          </w:p>
        </w:tc>
        <w:tc>
          <w:tcPr>
            <w:tcW w:w="2091"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SUBJECT MATTER</w:t>
            </w:r>
          </w:p>
        </w:tc>
        <w:tc>
          <w:tcPr>
            <w:tcW w:w="1538"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CODE</w:t>
            </w:r>
          </w:p>
        </w:tc>
        <w:tc>
          <w:tcPr>
            <w:tcW w:w="1670"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REFERENCE</w:t>
            </w:r>
          </w:p>
        </w:tc>
        <w:tc>
          <w:tcPr>
            <w:tcW w:w="1818"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MATERIALS</w:t>
            </w:r>
          </w:p>
        </w:tc>
      </w:tr>
      <w:tr w:rsidR="000628FC" w:rsidTr="00337553">
        <w:tc>
          <w:tcPr>
            <w:tcW w:w="1240" w:type="dxa"/>
            <w:shd w:val="clear" w:color="auto" w:fill="auto"/>
          </w:tcPr>
          <w:p w:rsidR="000628FC" w:rsidRPr="00195ABB" w:rsidRDefault="000628FC" w:rsidP="000628FC">
            <w:pPr>
              <w:jc w:val="center"/>
              <w:rPr>
                <w:rFonts w:ascii="Times New Roman" w:hAnsi="Times New Roman" w:cs="Times New Roman"/>
              </w:rPr>
            </w:pPr>
            <w:r w:rsidRPr="00195ABB">
              <w:rPr>
                <w:rFonts w:ascii="Times New Roman" w:hAnsi="Times New Roman" w:cs="Times New Roman"/>
              </w:rPr>
              <w:t>Day 1</w:t>
            </w:r>
          </w:p>
        </w:tc>
        <w:tc>
          <w:tcPr>
            <w:tcW w:w="849" w:type="dxa"/>
            <w:shd w:val="clear" w:color="auto" w:fill="auto"/>
          </w:tcPr>
          <w:p w:rsidR="000628FC" w:rsidRPr="00195ABB" w:rsidRDefault="000628FC" w:rsidP="000628FC">
            <w:pPr>
              <w:jc w:val="center"/>
              <w:rPr>
                <w:rFonts w:ascii="Times New Roman" w:hAnsi="Times New Roman" w:cs="Times New Roman"/>
              </w:rPr>
            </w:pPr>
            <w:r>
              <w:rPr>
                <w:rFonts w:ascii="Times New Roman" w:hAnsi="Times New Roman" w:cs="Times New Roman"/>
              </w:rPr>
              <w:t>1</w:t>
            </w:r>
          </w:p>
        </w:tc>
        <w:tc>
          <w:tcPr>
            <w:tcW w:w="4697" w:type="dxa"/>
          </w:tcPr>
          <w:p w:rsidR="00901E2B" w:rsidRPr="00A255A9" w:rsidRDefault="00901E2B" w:rsidP="00901E2B">
            <w:pPr>
              <w:rPr>
                <w:rFonts w:ascii="Times New Roman" w:hAnsi="Times New Roman" w:cs="Times New Roman"/>
              </w:rPr>
            </w:pPr>
            <w:r w:rsidRPr="00A255A9">
              <w:rPr>
                <w:rFonts w:ascii="Times New Roman" w:hAnsi="Times New Roman" w:cs="Times New Roman"/>
              </w:rPr>
              <w:t>Describes the physical, emotional and social changes during puberty</w:t>
            </w:r>
          </w:p>
          <w:p w:rsidR="000628FC" w:rsidRPr="00A255A9" w:rsidRDefault="000628FC" w:rsidP="00901E2B">
            <w:pPr>
              <w:pStyle w:val="ListParagraph"/>
              <w:spacing w:after="0" w:line="240" w:lineRule="auto"/>
              <w:ind w:left="0"/>
              <w:rPr>
                <w:rFonts w:ascii="Times New Roman" w:hAnsi="Times New Roman" w:cs="Times New Roman"/>
              </w:rPr>
            </w:pPr>
          </w:p>
        </w:tc>
        <w:tc>
          <w:tcPr>
            <w:tcW w:w="3593" w:type="dxa"/>
          </w:tcPr>
          <w:p w:rsidR="00A255A9" w:rsidRPr="00A255A9" w:rsidRDefault="00A255A9" w:rsidP="00A255A9">
            <w:pPr>
              <w:rPr>
                <w:rFonts w:ascii="Times New Roman" w:hAnsi="Times New Roman" w:cs="Times New Roman"/>
              </w:rPr>
            </w:pPr>
            <w:r w:rsidRPr="00A255A9">
              <w:rPr>
                <w:rFonts w:ascii="Times New Roman" w:hAnsi="Times New Roman" w:cs="Times New Roman"/>
              </w:rPr>
              <w:t>Nailalarawan ang mga</w:t>
            </w:r>
          </w:p>
          <w:p w:rsidR="00A255A9" w:rsidRPr="00A255A9" w:rsidRDefault="00A255A9" w:rsidP="00A255A9">
            <w:pPr>
              <w:rPr>
                <w:rFonts w:ascii="Times New Roman" w:hAnsi="Times New Roman" w:cs="Times New Roman"/>
              </w:rPr>
            </w:pPr>
            <w:r w:rsidRPr="00A255A9">
              <w:rPr>
                <w:rFonts w:ascii="Times New Roman" w:hAnsi="Times New Roman" w:cs="Times New Roman"/>
              </w:rPr>
              <w:t xml:space="preserve">pagbabagong pisikal, </w:t>
            </w:r>
          </w:p>
          <w:p w:rsidR="00A255A9" w:rsidRPr="00A255A9" w:rsidRDefault="00A255A9" w:rsidP="00A255A9">
            <w:pPr>
              <w:rPr>
                <w:rFonts w:ascii="Times New Roman" w:hAnsi="Times New Roman" w:cs="Times New Roman"/>
              </w:rPr>
            </w:pPr>
            <w:r w:rsidRPr="00A255A9">
              <w:rPr>
                <w:rFonts w:ascii="Times New Roman" w:hAnsi="Times New Roman" w:cs="Times New Roman"/>
              </w:rPr>
              <w:t>emosyonal, at sosyal</w:t>
            </w:r>
          </w:p>
          <w:p w:rsidR="00A255A9" w:rsidRPr="00A255A9" w:rsidRDefault="00A255A9" w:rsidP="00A255A9">
            <w:pPr>
              <w:rPr>
                <w:rFonts w:ascii="Times New Roman" w:hAnsi="Times New Roman" w:cs="Times New Roman"/>
              </w:rPr>
            </w:pPr>
            <w:r w:rsidRPr="00A255A9">
              <w:rPr>
                <w:rFonts w:ascii="Times New Roman" w:hAnsi="Times New Roman" w:cs="Times New Roman"/>
              </w:rPr>
              <w:t xml:space="preserve">na mararanasan </w:t>
            </w:r>
          </w:p>
          <w:p w:rsidR="00A255A9" w:rsidRPr="00A255A9" w:rsidRDefault="00A255A9" w:rsidP="00A255A9">
            <w:pPr>
              <w:rPr>
                <w:rFonts w:ascii="Times New Roman" w:hAnsi="Times New Roman" w:cs="Times New Roman"/>
              </w:rPr>
            </w:pPr>
            <w:r w:rsidRPr="00A255A9">
              <w:rPr>
                <w:rFonts w:ascii="Times New Roman" w:hAnsi="Times New Roman" w:cs="Times New Roman"/>
              </w:rPr>
              <w:t>habang nagbibinata at</w:t>
            </w:r>
          </w:p>
          <w:p w:rsidR="000628FC" w:rsidRPr="00A255A9" w:rsidRDefault="00A255A9" w:rsidP="00A255A9">
            <w:pPr>
              <w:rPr>
                <w:rFonts w:ascii="Times New Roman" w:hAnsi="Times New Roman" w:cs="Times New Roman"/>
              </w:rPr>
            </w:pPr>
            <w:r w:rsidRPr="00A255A9">
              <w:rPr>
                <w:rFonts w:ascii="Times New Roman" w:hAnsi="Times New Roman" w:cs="Times New Roman"/>
              </w:rPr>
              <w:t>nagdadalaga</w:t>
            </w:r>
          </w:p>
        </w:tc>
        <w:tc>
          <w:tcPr>
            <w:tcW w:w="2091" w:type="dxa"/>
            <w:shd w:val="clear" w:color="auto" w:fill="auto"/>
          </w:tcPr>
          <w:p w:rsidR="000628FC" w:rsidRPr="00A255A9" w:rsidRDefault="00A255A9" w:rsidP="00A255A9">
            <w:pPr>
              <w:pStyle w:val="ListParagraph"/>
              <w:spacing w:after="0" w:line="240" w:lineRule="auto"/>
              <w:ind w:left="6"/>
              <w:rPr>
                <w:rFonts w:ascii="Times New Roman" w:hAnsi="Times New Roman" w:cs="Times New Roman"/>
              </w:rPr>
            </w:pPr>
            <w:r w:rsidRPr="00A255A9">
              <w:rPr>
                <w:rFonts w:ascii="Times New Roman" w:hAnsi="Times New Roman" w:cs="Times New Roman"/>
              </w:rPr>
              <w:t>Mga Pababago sa Katawan sa Panahon ng Pagbibinata at Pagdadalaga</w:t>
            </w:r>
          </w:p>
        </w:tc>
        <w:tc>
          <w:tcPr>
            <w:tcW w:w="1538" w:type="dxa"/>
            <w:shd w:val="clear" w:color="auto" w:fill="auto"/>
          </w:tcPr>
          <w:p w:rsidR="00A255A9" w:rsidRPr="00A255A9" w:rsidRDefault="00A255A9" w:rsidP="00A255A9">
            <w:pPr>
              <w:jc w:val="center"/>
              <w:rPr>
                <w:rFonts w:ascii="Times New Roman" w:hAnsi="Times New Roman" w:cs="Times New Roman"/>
              </w:rPr>
            </w:pPr>
            <w:r w:rsidRPr="00A255A9">
              <w:rPr>
                <w:rFonts w:ascii="Times New Roman" w:hAnsi="Times New Roman" w:cs="Times New Roman"/>
              </w:rPr>
              <w:t>H5GD–Iab–1</w:t>
            </w:r>
          </w:p>
          <w:p w:rsidR="00A255A9" w:rsidRPr="00A255A9" w:rsidRDefault="00A255A9" w:rsidP="00A255A9">
            <w:pPr>
              <w:jc w:val="center"/>
              <w:rPr>
                <w:rFonts w:ascii="Times New Roman" w:hAnsi="Times New Roman" w:cs="Times New Roman"/>
              </w:rPr>
            </w:pPr>
          </w:p>
          <w:p w:rsidR="000628FC" w:rsidRPr="00A255A9" w:rsidRDefault="000628FC" w:rsidP="00901E2B">
            <w:pPr>
              <w:rPr>
                <w:rFonts w:ascii="Times New Roman" w:hAnsi="Times New Roman" w:cs="Times New Roman"/>
              </w:rPr>
            </w:pPr>
          </w:p>
        </w:tc>
        <w:tc>
          <w:tcPr>
            <w:tcW w:w="1670" w:type="dxa"/>
            <w:shd w:val="clear" w:color="auto" w:fill="auto"/>
          </w:tcPr>
          <w:p w:rsidR="00A255A9" w:rsidRPr="00A255A9" w:rsidRDefault="00A255A9" w:rsidP="00A255A9">
            <w:pPr>
              <w:rPr>
                <w:rFonts w:ascii="Times New Roman" w:hAnsi="Times New Roman" w:cs="Times New Roman"/>
              </w:rPr>
            </w:pPr>
            <w:r w:rsidRPr="00A255A9">
              <w:rPr>
                <w:rFonts w:ascii="Times New Roman" w:hAnsi="Times New Roman" w:cs="Times New Roman"/>
              </w:rPr>
              <w:t xml:space="preserve">Masigla at Malusog na Katawan at Isipan 5, </w:t>
            </w:r>
          </w:p>
          <w:p w:rsidR="00A255A9" w:rsidRPr="00A255A9" w:rsidRDefault="00A255A9" w:rsidP="00A255A9">
            <w:pPr>
              <w:rPr>
                <w:rFonts w:ascii="Times New Roman" w:hAnsi="Times New Roman" w:cs="Times New Roman"/>
              </w:rPr>
            </w:pPr>
            <w:r w:rsidRPr="00A255A9">
              <w:rPr>
                <w:rFonts w:ascii="Times New Roman" w:hAnsi="Times New Roman" w:cs="Times New Roman"/>
              </w:rPr>
              <w:t>TG  pp 73 – 75</w:t>
            </w:r>
          </w:p>
          <w:p w:rsidR="00A255A9" w:rsidRPr="00A255A9" w:rsidRDefault="00A255A9" w:rsidP="00A255A9">
            <w:pPr>
              <w:rPr>
                <w:rFonts w:ascii="Times New Roman" w:hAnsi="Times New Roman" w:cs="Times New Roman"/>
              </w:rPr>
            </w:pPr>
            <w:r w:rsidRPr="00A255A9">
              <w:rPr>
                <w:rFonts w:ascii="Times New Roman" w:hAnsi="Times New Roman" w:cs="Times New Roman"/>
              </w:rPr>
              <w:t>LM pp 146- 155</w:t>
            </w:r>
          </w:p>
          <w:p w:rsidR="000628FC" w:rsidRPr="00A255A9" w:rsidRDefault="000628FC" w:rsidP="00901E2B">
            <w:pPr>
              <w:rPr>
                <w:rFonts w:ascii="Times New Roman" w:hAnsi="Times New Roman" w:cs="Times New Roman"/>
                <w:b/>
              </w:rPr>
            </w:pPr>
          </w:p>
        </w:tc>
        <w:tc>
          <w:tcPr>
            <w:tcW w:w="1818" w:type="dxa"/>
            <w:shd w:val="clear" w:color="auto" w:fill="auto"/>
          </w:tcPr>
          <w:p w:rsidR="00A255A9" w:rsidRPr="00A255A9" w:rsidRDefault="00A255A9" w:rsidP="00A255A9">
            <w:pPr>
              <w:rPr>
                <w:rFonts w:ascii="Times New Roman" w:hAnsi="Times New Roman" w:cs="Times New Roman"/>
              </w:rPr>
            </w:pPr>
            <w:r w:rsidRPr="00A255A9">
              <w:rPr>
                <w:rFonts w:ascii="Times New Roman" w:hAnsi="Times New Roman" w:cs="Times New Roman"/>
              </w:rPr>
              <w:t>Larawan</w:t>
            </w:r>
          </w:p>
          <w:p w:rsidR="000628FC" w:rsidRPr="00A255A9" w:rsidRDefault="00A255A9" w:rsidP="00A255A9">
            <w:pPr>
              <w:rPr>
                <w:rFonts w:ascii="Times New Roman" w:hAnsi="Times New Roman" w:cs="Times New Roman"/>
                <w:b/>
              </w:rPr>
            </w:pPr>
            <w:r w:rsidRPr="00A255A9">
              <w:rPr>
                <w:rFonts w:ascii="Times New Roman" w:hAnsi="Times New Roman" w:cs="Times New Roman"/>
              </w:rPr>
              <w:t>Tsart</w:t>
            </w:r>
          </w:p>
        </w:tc>
      </w:tr>
      <w:tr w:rsidR="00A255A9" w:rsidTr="00337553">
        <w:tc>
          <w:tcPr>
            <w:tcW w:w="1240" w:type="dxa"/>
            <w:shd w:val="clear" w:color="auto" w:fill="auto"/>
          </w:tcPr>
          <w:p w:rsidR="00A255A9" w:rsidRPr="00195ABB" w:rsidRDefault="00A255A9" w:rsidP="000628FC">
            <w:pPr>
              <w:jc w:val="center"/>
              <w:rPr>
                <w:rFonts w:ascii="Times New Roman" w:hAnsi="Times New Roman" w:cs="Times New Roman"/>
              </w:rPr>
            </w:pPr>
            <w:r>
              <w:rPr>
                <w:rFonts w:ascii="Times New Roman" w:hAnsi="Times New Roman" w:cs="Times New Roman"/>
              </w:rPr>
              <w:t>Day 2</w:t>
            </w:r>
          </w:p>
        </w:tc>
        <w:tc>
          <w:tcPr>
            <w:tcW w:w="849" w:type="dxa"/>
            <w:shd w:val="clear" w:color="auto" w:fill="auto"/>
          </w:tcPr>
          <w:p w:rsidR="00A255A9" w:rsidRDefault="00A255A9" w:rsidP="000628FC">
            <w:pPr>
              <w:jc w:val="center"/>
              <w:rPr>
                <w:rFonts w:ascii="Times New Roman" w:hAnsi="Times New Roman" w:cs="Times New Roman"/>
              </w:rPr>
            </w:pPr>
            <w:r>
              <w:rPr>
                <w:rFonts w:ascii="Times New Roman" w:hAnsi="Times New Roman" w:cs="Times New Roman"/>
              </w:rPr>
              <w:t>1</w:t>
            </w:r>
          </w:p>
        </w:tc>
        <w:tc>
          <w:tcPr>
            <w:tcW w:w="4697" w:type="dxa"/>
          </w:tcPr>
          <w:p w:rsidR="00A255A9" w:rsidRPr="00A255A9" w:rsidRDefault="00A255A9" w:rsidP="00901E2B">
            <w:pPr>
              <w:rPr>
                <w:rFonts w:ascii="Times New Roman" w:hAnsi="Times New Roman" w:cs="Times New Roman"/>
              </w:rPr>
            </w:pPr>
            <w:r w:rsidRPr="00A255A9">
              <w:rPr>
                <w:rFonts w:ascii="Times New Roman" w:hAnsi="Times New Roman" w:cs="Times New Roman"/>
              </w:rPr>
              <w:t>Accepts changes as a normal part of growth and development</w:t>
            </w:r>
          </w:p>
        </w:tc>
        <w:tc>
          <w:tcPr>
            <w:tcW w:w="3593" w:type="dxa"/>
          </w:tcPr>
          <w:p w:rsidR="00A255A9" w:rsidRPr="00A255A9" w:rsidRDefault="00A255A9" w:rsidP="00A255A9">
            <w:pPr>
              <w:rPr>
                <w:rFonts w:ascii="Times New Roman" w:hAnsi="Times New Roman" w:cs="Times New Roman"/>
              </w:rPr>
            </w:pPr>
            <w:r w:rsidRPr="00A255A9">
              <w:rPr>
                <w:rFonts w:ascii="Times New Roman" w:hAnsi="Times New Roman" w:cs="Times New Roman"/>
              </w:rPr>
              <w:t>Natatanggap ang mga pagbabagong ito  bilang bahagi ng paglaki at pagtanda</w:t>
            </w:r>
          </w:p>
        </w:tc>
        <w:tc>
          <w:tcPr>
            <w:tcW w:w="2091" w:type="dxa"/>
            <w:shd w:val="clear" w:color="auto" w:fill="auto"/>
          </w:tcPr>
          <w:p w:rsidR="00A255A9" w:rsidRPr="00A255A9" w:rsidRDefault="00A255A9" w:rsidP="00A255A9">
            <w:pPr>
              <w:pStyle w:val="ListParagraph"/>
              <w:spacing w:after="0" w:line="240" w:lineRule="auto"/>
              <w:ind w:left="6"/>
              <w:rPr>
                <w:rFonts w:ascii="Times New Roman" w:hAnsi="Times New Roman" w:cs="Times New Roman"/>
              </w:rPr>
            </w:pPr>
          </w:p>
        </w:tc>
        <w:tc>
          <w:tcPr>
            <w:tcW w:w="1538" w:type="dxa"/>
            <w:shd w:val="clear" w:color="auto" w:fill="auto"/>
          </w:tcPr>
          <w:p w:rsidR="00A255A9" w:rsidRPr="00A255A9" w:rsidRDefault="00A255A9" w:rsidP="00A255A9">
            <w:pPr>
              <w:jc w:val="center"/>
              <w:rPr>
                <w:rFonts w:ascii="Times New Roman" w:hAnsi="Times New Roman" w:cs="Times New Roman"/>
              </w:rPr>
            </w:pPr>
            <w:r w:rsidRPr="00A255A9">
              <w:rPr>
                <w:rFonts w:ascii="Times New Roman" w:hAnsi="Times New Roman" w:cs="Times New Roman"/>
              </w:rPr>
              <w:t>H5GD–Iab-2</w:t>
            </w:r>
          </w:p>
        </w:tc>
        <w:tc>
          <w:tcPr>
            <w:tcW w:w="1670" w:type="dxa"/>
            <w:shd w:val="clear" w:color="auto" w:fill="auto"/>
          </w:tcPr>
          <w:p w:rsidR="00A255A9" w:rsidRPr="00A255A9" w:rsidRDefault="00A255A9" w:rsidP="00A255A9">
            <w:pPr>
              <w:rPr>
                <w:rFonts w:ascii="Times New Roman" w:hAnsi="Times New Roman" w:cs="Times New Roman"/>
              </w:rPr>
            </w:pPr>
            <w:r w:rsidRPr="00A255A9">
              <w:rPr>
                <w:rFonts w:ascii="Times New Roman" w:hAnsi="Times New Roman" w:cs="Times New Roman"/>
              </w:rPr>
              <w:t>K to 12 Curriculum Guide p 48</w:t>
            </w:r>
          </w:p>
        </w:tc>
        <w:tc>
          <w:tcPr>
            <w:tcW w:w="1818" w:type="dxa"/>
            <w:shd w:val="clear" w:color="auto" w:fill="auto"/>
          </w:tcPr>
          <w:p w:rsidR="00A255A9" w:rsidRPr="00A255A9" w:rsidRDefault="00A255A9" w:rsidP="00A255A9">
            <w:pPr>
              <w:rPr>
                <w:rFonts w:ascii="Times New Roman" w:hAnsi="Times New Roman" w:cs="Times New Roman"/>
              </w:rPr>
            </w:pPr>
          </w:p>
        </w:tc>
      </w:tr>
      <w:tr w:rsidR="00C920D3" w:rsidTr="00337553">
        <w:tc>
          <w:tcPr>
            <w:tcW w:w="1240" w:type="dxa"/>
            <w:shd w:val="clear" w:color="auto" w:fill="auto"/>
          </w:tcPr>
          <w:p w:rsidR="00C920D3" w:rsidRDefault="00C920D3" w:rsidP="000628FC">
            <w:pPr>
              <w:jc w:val="center"/>
              <w:rPr>
                <w:rFonts w:ascii="Times New Roman" w:hAnsi="Times New Roman" w:cs="Times New Roman"/>
              </w:rPr>
            </w:pPr>
            <w:r>
              <w:rPr>
                <w:rFonts w:ascii="Times New Roman" w:hAnsi="Times New Roman" w:cs="Times New Roman"/>
              </w:rPr>
              <w:t>Day 3</w:t>
            </w:r>
          </w:p>
        </w:tc>
        <w:tc>
          <w:tcPr>
            <w:tcW w:w="849" w:type="dxa"/>
            <w:shd w:val="clear" w:color="auto" w:fill="auto"/>
          </w:tcPr>
          <w:p w:rsidR="00C920D3" w:rsidRDefault="00C920D3" w:rsidP="000628FC">
            <w:pPr>
              <w:jc w:val="center"/>
              <w:rPr>
                <w:rFonts w:ascii="Times New Roman" w:hAnsi="Times New Roman" w:cs="Times New Roman"/>
              </w:rPr>
            </w:pPr>
            <w:r>
              <w:rPr>
                <w:rFonts w:ascii="Times New Roman" w:hAnsi="Times New Roman" w:cs="Times New Roman"/>
              </w:rPr>
              <w:t>1</w:t>
            </w:r>
          </w:p>
        </w:tc>
        <w:tc>
          <w:tcPr>
            <w:tcW w:w="4697" w:type="dxa"/>
          </w:tcPr>
          <w:p w:rsidR="00C920D3" w:rsidRPr="009460C5" w:rsidRDefault="00C920D3" w:rsidP="00C920D3">
            <w:pPr>
              <w:rPr>
                <w:rFonts w:ascii="Times New Roman" w:hAnsi="Times New Roman" w:cs="Times New Roman"/>
              </w:rPr>
            </w:pPr>
            <w:r w:rsidRPr="009460C5">
              <w:rPr>
                <w:rFonts w:ascii="Times New Roman" w:hAnsi="Times New Roman" w:cs="Times New Roman"/>
              </w:rPr>
              <w:t>Describes common misconceptions related on puberty</w:t>
            </w:r>
          </w:p>
          <w:p w:rsidR="00C920D3" w:rsidRDefault="00C920D3" w:rsidP="00901E2B">
            <w:pPr>
              <w:rPr>
                <w:rFonts w:ascii="Times New Roman" w:hAnsi="Times New Roman" w:cs="Times New Roman"/>
              </w:rPr>
            </w:pPr>
          </w:p>
          <w:p w:rsidR="009460C5" w:rsidRDefault="009460C5" w:rsidP="00901E2B">
            <w:pPr>
              <w:rPr>
                <w:rFonts w:ascii="Times New Roman" w:hAnsi="Times New Roman" w:cs="Times New Roman"/>
              </w:rPr>
            </w:pPr>
          </w:p>
          <w:p w:rsidR="009460C5" w:rsidRDefault="009460C5" w:rsidP="00901E2B">
            <w:pPr>
              <w:rPr>
                <w:rFonts w:ascii="Times New Roman" w:hAnsi="Times New Roman" w:cs="Times New Roman"/>
              </w:rPr>
            </w:pPr>
          </w:p>
          <w:p w:rsidR="009460C5" w:rsidRDefault="009460C5" w:rsidP="00901E2B">
            <w:pPr>
              <w:rPr>
                <w:rFonts w:ascii="Times New Roman" w:hAnsi="Times New Roman" w:cs="Times New Roman"/>
              </w:rPr>
            </w:pPr>
          </w:p>
          <w:p w:rsidR="009460C5" w:rsidRDefault="009460C5" w:rsidP="00901E2B">
            <w:pPr>
              <w:rPr>
                <w:rFonts w:ascii="Times New Roman" w:hAnsi="Times New Roman" w:cs="Times New Roman"/>
              </w:rPr>
            </w:pPr>
          </w:p>
          <w:p w:rsidR="009460C5" w:rsidRPr="009460C5" w:rsidRDefault="009460C5" w:rsidP="00901E2B">
            <w:pPr>
              <w:rPr>
                <w:rFonts w:ascii="Times New Roman" w:hAnsi="Times New Roman" w:cs="Times New Roman"/>
              </w:rPr>
            </w:pPr>
            <w:r w:rsidRPr="009460C5">
              <w:rPr>
                <w:rFonts w:ascii="Times New Roman" w:hAnsi="Times New Roman" w:cs="Times New Roman"/>
              </w:rPr>
              <w:t>Assesses the issues in terms of scientific basis and probable effects on health</w:t>
            </w:r>
          </w:p>
        </w:tc>
        <w:tc>
          <w:tcPr>
            <w:tcW w:w="3593" w:type="dxa"/>
          </w:tcPr>
          <w:p w:rsidR="009460C5" w:rsidRPr="009460C5" w:rsidRDefault="009460C5" w:rsidP="009460C5">
            <w:pPr>
              <w:pStyle w:val="ListParagraph1"/>
              <w:spacing w:after="0" w:line="240" w:lineRule="auto"/>
              <w:ind w:left="0"/>
              <w:rPr>
                <w:rFonts w:ascii="Times New Roman" w:hAnsi="Times New Roman" w:cs="Times New Roman"/>
              </w:rPr>
            </w:pPr>
            <w:r w:rsidRPr="009460C5">
              <w:rPr>
                <w:rFonts w:ascii="Times New Roman" w:hAnsi="Times New Roman" w:cs="Times New Roman"/>
              </w:rPr>
              <w:t xml:space="preserve">Nailalarawan ang mga maling paniniwala tungkol sa </w:t>
            </w:r>
            <w:r w:rsidRPr="009460C5">
              <w:rPr>
                <w:rFonts w:ascii="Times New Roman" w:hAnsi="Times New Roman" w:cs="Times New Roman"/>
                <w:i/>
              </w:rPr>
              <w:t>puberty</w:t>
            </w:r>
          </w:p>
          <w:p w:rsidR="00C920D3" w:rsidRDefault="00C920D3" w:rsidP="00A255A9">
            <w:pPr>
              <w:rPr>
                <w:rFonts w:ascii="Times New Roman" w:hAnsi="Times New Roman" w:cs="Times New Roman"/>
              </w:rPr>
            </w:pPr>
          </w:p>
          <w:p w:rsidR="009460C5" w:rsidRDefault="009460C5" w:rsidP="00A255A9">
            <w:pPr>
              <w:rPr>
                <w:rFonts w:ascii="Times New Roman" w:hAnsi="Times New Roman" w:cs="Times New Roman"/>
              </w:rPr>
            </w:pPr>
          </w:p>
          <w:p w:rsidR="009460C5" w:rsidRDefault="009460C5" w:rsidP="00A255A9">
            <w:pPr>
              <w:rPr>
                <w:rFonts w:ascii="Times New Roman" w:hAnsi="Times New Roman" w:cs="Times New Roman"/>
              </w:rPr>
            </w:pPr>
          </w:p>
          <w:p w:rsidR="009460C5" w:rsidRDefault="009460C5" w:rsidP="00A255A9">
            <w:pPr>
              <w:rPr>
                <w:rFonts w:ascii="Times New Roman" w:hAnsi="Times New Roman" w:cs="Times New Roman"/>
              </w:rPr>
            </w:pPr>
          </w:p>
          <w:p w:rsidR="009460C5" w:rsidRDefault="009460C5" w:rsidP="00A255A9">
            <w:pPr>
              <w:rPr>
                <w:rFonts w:ascii="Times New Roman" w:hAnsi="Times New Roman" w:cs="Times New Roman"/>
              </w:rPr>
            </w:pPr>
          </w:p>
          <w:p w:rsidR="009460C5" w:rsidRPr="009460C5" w:rsidRDefault="009460C5" w:rsidP="009460C5">
            <w:pPr>
              <w:rPr>
                <w:rFonts w:ascii="Times New Roman" w:hAnsi="Times New Roman" w:cs="Times New Roman"/>
              </w:rPr>
            </w:pPr>
            <w:r w:rsidRPr="009460C5">
              <w:rPr>
                <w:rFonts w:ascii="Times New Roman" w:hAnsi="Times New Roman" w:cs="Times New Roman"/>
              </w:rPr>
              <w:t>Nasusuri ang mga</w:t>
            </w:r>
          </w:p>
          <w:p w:rsidR="009460C5" w:rsidRPr="009460C5" w:rsidRDefault="009460C5" w:rsidP="009460C5">
            <w:pPr>
              <w:rPr>
                <w:rFonts w:ascii="Times New Roman" w:hAnsi="Times New Roman" w:cs="Times New Roman"/>
              </w:rPr>
            </w:pPr>
            <w:r w:rsidRPr="009460C5">
              <w:rPr>
                <w:rFonts w:ascii="Times New Roman" w:hAnsi="Times New Roman" w:cs="Times New Roman"/>
              </w:rPr>
              <w:t>isyu ayon sa pagka-</w:t>
            </w:r>
          </w:p>
          <w:p w:rsidR="009460C5" w:rsidRPr="009460C5" w:rsidRDefault="009460C5" w:rsidP="009460C5">
            <w:pPr>
              <w:rPr>
                <w:rFonts w:ascii="Times New Roman" w:hAnsi="Times New Roman" w:cs="Times New Roman"/>
              </w:rPr>
            </w:pPr>
            <w:r w:rsidRPr="009460C5">
              <w:rPr>
                <w:rFonts w:ascii="Times New Roman" w:hAnsi="Times New Roman" w:cs="Times New Roman"/>
              </w:rPr>
              <w:t xml:space="preserve">karoon ng medikal at </w:t>
            </w:r>
          </w:p>
          <w:p w:rsidR="009460C5" w:rsidRPr="009460C5" w:rsidRDefault="009460C5" w:rsidP="009460C5">
            <w:pPr>
              <w:rPr>
                <w:rFonts w:ascii="Times New Roman" w:hAnsi="Times New Roman" w:cs="Times New Roman"/>
              </w:rPr>
            </w:pPr>
            <w:r w:rsidRPr="009460C5">
              <w:rPr>
                <w:rFonts w:ascii="Times New Roman" w:hAnsi="Times New Roman" w:cs="Times New Roman"/>
              </w:rPr>
              <w:t>siyentipikong batayan</w:t>
            </w:r>
          </w:p>
        </w:tc>
        <w:tc>
          <w:tcPr>
            <w:tcW w:w="2091" w:type="dxa"/>
            <w:shd w:val="clear" w:color="auto" w:fill="auto"/>
          </w:tcPr>
          <w:p w:rsidR="00C920D3" w:rsidRDefault="009460C5" w:rsidP="00A255A9">
            <w:pPr>
              <w:pStyle w:val="ListParagraph"/>
              <w:spacing w:after="0" w:line="240" w:lineRule="auto"/>
              <w:ind w:left="6"/>
              <w:rPr>
                <w:rFonts w:ascii="Times New Roman" w:hAnsi="Times New Roman" w:cs="Times New Roman"/>
              </w:rPr>
            </w:pPr>
            <w:r w:rsidRPr="009460C5">
              <w:rPr>
                <w:rFonts w:ascii="Times New Roman" w:hAnsi="Times New Roman" w:cs="Times New Roman"/>
              </w:rPr>
              <w:t>Mga Paniniwalang may Kinalaman sa Pagbibinata at Pagdadalaga</w:t>
            </w:r>
          </w:p>
          <w:p w:rsidR="009460C5" w:rsidRDefault="009460C5" w:rsidP="00A255A9">
            <w:pPr>
              <w:pStyle w:val="ListParagraph"/>
              <w:spacing w:after="0" w:line="240" w:lineRule="auto"/>
              <w:ind w:left="6"/>
              <w:rPr>
                <w:rFonts w:ascii="Times New Roman" w:hAnsi="Times New Roman" w:cs="Times New Roman"/>
              </w:rPr>
            </w:pPr>
          </w:p>
          <w:p w:rsidR="009460C5" w:rsidRDefault="009460C5" w:rsidP="00A255A9">
            <w:pPr>
              <w:pStyle w:val="ListParagraph"/>
              <w:spacing w:after="0" w:line="240" w:lineRule="auto"/>
              <w:ind w:left="6"/>
              <w:rPr>
                <w:rFonts w:ascii="Times New Roman" w:hAnsi="Times New Roman" w:cs="Times New Roman"/>
              </w:rPr>
            </w:pPr>
          </w:p>
          <w:p w:rsidR="009460C5" w:rsidRDefault="009460C5" w:rsidP="00A255A9">
            <w:pPr>
              <w:pStyle w:val="ListParagraph"/>
              <w:spacing w:after="0" w:line="240" w:lineRule="auto"/>
              <w:ind w:left="6"/>
              <w:rPr>
                <w:rFonts w:ascii="Times New Roman" w:hAnsi="Times New Roman" w:cs="Times New Roman"/>
              </w:rPr>
            </w:pPr>
          </w:p>
          <w:p w:rsidR="009460C5" w:rsidRPr="009460C5" w:rsidRDefault="009460C5" w:rsidP="00A255A9">
            <w:pPr>
              <w:pStyle w:val="ListParagraph"/>
              <w:spacing w:after="0" w:line="240" w:lineRule="auto"/>
              <w:ind w:left="6"/>
              <w:rPr>
                <w:rFonts w:ascii="Times New Roman" w:hAnsi="Times New Roman" w:cs="Times New Roman"/>
              </w:rPr>
            </w:pPr>
          </w:p>
        </w:tc>
        <w:tc>
          <w:tcPr>
            <w:tcW w:w="1538" w:type="dxa"/>
            <w:shd w:val="clear" w:color="auto" w:fill="auto"/>
          </w:tcPr>
          <w:p w:rsidR="009460C5" w:rsidRPr="009460C5" w:rsidRDefault="009460C5" w:rsidP="009460C5">
            <w:pPr>
              <w:jc w:val="center"/>
              <w:rPr>
                <w:rFonts w:ascii="Times New Roman" w:hAnsi="Times New Roman" w:cs="Times New Roman"/>
              </w:rPr>
            </w:pPr>
            <w:r w:rsidRPr="009460C5">
              <w:rPr>
                <w:rFonts w:ascii="Times New Roman" w:hAnsi="Times New Roman" w:cs="Times New Roman"/>
              </w:rPr>
              <w:t>H5GD–Icd–3</w:t>
            </w:r>
          </w:p>
          <w:p w:rsidR="00C920D3" w:rsidRPr="009460C5" w:rsidRDefault="00C920D3" w:rsidP="00A255A9">
            <w:pPr>
              <w:jc w:val="center"/>
              <w:rPr>
                <w:rFonts w:ascii="Times New Roman" w:hAnsi="Times New Roman" w:cs="Times New Roman"/>
              </w:rPr>
            </w:pPr>
          </w:p>
        </w:tc>
        <w:tc>
          <w:tcPr>
            <w:tcW w:w="1670" w:type="dxa"/>
            <w:shd w:val="clear" w:color="auto" w:fill="auto"/>
          </w:tcPr>
          <w:p w:rsidR="009460C5" w:rsidRPr="009460C5" w:rsidRDefault="009460C5" w:rsidP="009460C5">
            <w:pPr>
              <w:rPr>
                <w:rFonts w:ascii="Times New Roman" w:hAnsi="Times New Roman" w:cs="Times New Roman"/>
              </w:rPr>
            </w:pPr>
            <w:r w:rsidRPr="009460C5">
              <w:rPr>
                <w:rFonts w:ascii="Times New Roman" w:hAnsi="Times New Roman" w:cs="Times New Roman"/>
              </w:rPr>
              <w:t xml:space="preserve">Masigla at Malusog na Katawan at Isipan 5, </w:t>
            </w:r>
          </w:p>
          <w:p w:rsidR="009460C5" w:rsidRPr="009460C5" w:rsidRDefault="009460C5" w:rsidP="009460C5">
            <w:pPr>
              <w:rPr>
                <w:rFonts w:ascii="Times New Roman" w:hAnsi="Times New Roman" w:cs="Times New Roman"/>
              </w:rPr>
            </w:pPr>
            <w:r w:rsidRPr="009460C5">
              <w:rPr>
                <w:rFonts w:ascii="Times New Roman" w:hAnsi="Times New Roman" w:cs="Times New Roman"/>
              </w:rPr>
              <w:t>TG pp 75 – 77</w:t>
            </w:r>
          </w:p>
          <w:p w:rsidR="009460C5" w:rsidRPr="009460C5" w:rsidRDefault="009460C5" w:rsidP="009460C5">
            <w:pPr>
              <w:rPr>
                <w:rFonts w:ascii="Times New Roman" w:hAnsi="Times New Roman" w:cs="Times New Roman"/>
              </w:rPr>
            </w:pPr>
            <w:r w:rsidRPr="009460C5">
              <w:rPr>
                <w:rFonts w:ascii="Times New Roman" w:hAnsi="Times New Roman" w:cs="Times New Roman"/>
              </w:rPr>
              <w:t xml:space="preserve"> LM pp 156-159</w:t>
            </w:r>
          </w:p>
          <w:p w:rsidR="009460C5" w:rsidRPr="009460C5" w:rsidRDefault="009460C5" w:rsidP="009460C5">
            <w:pPr>
              <w:rPr>
                <w:rFonts w:ascii="Times New Roman" w:hAnsi="Times New Roman" w:cs="Times New Roman"/>
              </w:rPr>
            </w:pPr>
          </w:p>
          <w:p w:rsidR="00C920D3" w:rsidRPr="009460C5" w:rsidRDefault="009460C5" w:rsidP="00A255A9">
            <w:pPr>
              <w:rPr>
                <w:rFonts w:ascii="Times New Roman" w:hAnsi="Times New Roman" w:cs="Times New Roman"/>
              </w:rPr>
            </w:pPr>
            <w:r w:rsidRPr="009460C5">
              <w:rPr>
                <w:rFonts w:ascii="Times New Roman" w:hAnsi="Times New Roman" w:cs="Times New Roman"/>
              </w:rPr>
              <w:t>K to 12 Curriculum Guide p 49</w:t>
            </w:r>
          </w:p>
        </w:tc>
        <w:tc>
          <w:tcPr>
            <w:tcW w:w="1818" w:type="dxa"/>
            <w:shd w:val="clear" w:color="auto" w:fill="auto"/>
          </w:tcPr>
          <w:p w:rsidR="009460C5" w:rsidRPr="009460C5" w:rsidRDefault="009460C5" w:rsidP="009460C5">
            <w:pPr>
              <w:rPr>
                <w:rFonts w:ascii="Times New Roman" w:hAnsi="Times New Roman" w:cs="Times New Roman"/>
              </w:rPr>
            </w:pPr>
            <w:r w:rsidRPr="009460C5">
              <w:rPr>
                <w:rFonts w:ascii="Times New Roman" w:hAnsi="Times New Roman" w:cs="Times New Roman"/>
              </w:rPr>
              <w:t xml:space="preserve">Larawan </w:t>
            </w:r>
          </w:p>
          <w:p w:rsidR="00C920D3" w:rsidRPr="009460C5" w:rsidRDefault="009460C5" w:rsidP="009460C5">
            <w:pPr>
              <w:rPr>
                <w:rFonts w:ascii="Times New Roman" w:hAnsi="Times New Roman" w:cs="Times New Roman"/>
              </w:rPr>
            </w:pPr>
            <w:r w:rsidRPr="009460C5">
              <w:rPr>
                <w:rFonts w:ascii="Times New Roman" w:hAnsi="Times New Roman" w:cs="Times New Roman"/>
              </w:rPr>
              <w:t>Tsart</w:t>
            </w:r>
          </w:p>
        </w:tc>
      </w:tr>
    </w:tbl>
    <w:p w:rsidR="00841989" w:rsidRDefault="00841989" w:rsidP="0069109F">
      <w:pPr>
        <w:spacing w:line="240" w:lineRule="auto"/>
      </w:pPr>
    </w:p>
    <w:p w:rsidR="00B6057F" w:rsidRDefault="00B6057F" w:rsidP="0069109F">
      <w:pPr>
        <w:spacing w:line="240" w:lineRule="auto"/>
      </w:pPr>
    </w:p>
    <w:p w:rsidR="00EB6BE7" w:rsidRDefault="00EB6BE7" w:rsidP="0069109F">
      <w:pPr>
        <w:spacing w:line="240" w:lineRule="auto"/>
      </w:pPr>
    </w:p>
    <w:p w:rsidR="009460C5" w:rsidRDefault="009460C5" w:rsidP="0069109F">
      <w:pPr>
        <w:spacing w:line="240" w:lineRule="auto"/>
      </w:pPr>
    </w:p>
    <w:p w:rsidR="009460C5" w:rsidRDefault="009460C5" w:rsidP="0069109F">
      <w:pPr>
        <w:spacing w:line="240" w:lineRule="auto"/>
      </w:pPr>
    </w:p>
    <w:tbl>
      <w:tblPr>
        <w:tblStyle w:val="TableGrid"/>
        <w:tblW w:w="17496" w:type="dxa"/>
        <w:tblLayout w:type="fixed"/>
        <w:tblLook w:val="04A0"/>
      </w:tblPr>
      <w:tblGrid>
        <w:gridCol w:w="1240"/>
        <w:gridCol w:w="849"/>
        <w:gridCol w:w="4697"/>
        <w:gridCol w:w="3593"/>
        <w:gridCol w:w="2091"/>
        <w:gridCol w:w="1538"/>
        <w:gridCol w:w="1670"/>
        <w:gridCol w:w="1818"/>
      </w:tblGrid>
      <w:tr w:rsidR="000628FC" w:rsidTr="004D081A">
        <w:tc>
          <w:tcPr>
            <w:tcW w:w="1240" w:type="dxa"/>
            <w:shd w:val="clear" w:color="auto" w:fill="D0CECE" w:themeFill="background2" w:themeFillShade="E6"/>
          </w:tcPr>
          <w:p w:rsidR="000628FC" w:rsidRPr="0069109F" w:rsidRDefault="000628FC" w:rsidP="004D081A">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0628FC" w:rsidRPr="0069109F" w:rsidRDefault="000628FC" w:rsidP="004D081A">
            <w:pPr>
              <w:jc w:val="center"/>
              <w:rPr>
                <w:rFonts w:ascii="Times New Roman" w:hAnsi="Times New Roman" w:cs="Times New Roman"/>
                <w:b/>
              </w:rPr>
            </w:pPr>
            <w:r w:rsidRPr="0069109F">
              <w:rPr>
                <w:rFonts w:ascii="Times New Roman" w:hAnsi="Times New Roman" w:cs="Times New Roman"/>
                <w:b/>
              </w:rPr>
              <w:t xml:space="preserve">NO. </w:t>
            </w:r>
            <w:r w:rsidRPr="0069109F">
              <w:rPr>
                <w:rFonts w:ascii="Times New Roman" w:hAnsi="Times New Roman" w:cs="Times New Roman"/>
                <w:b/>
              </w:rPr>
              <w:lastRenderedPageBreak/>
              <w:t>OF DAYS</w:t>
            </w:r>
          </w:p>
        </w:tc>
        <w:tc>
          <w:tcPr>
            <w:tcW w:w="4697" w:type="dxa"/>
            <w:shd w:val="clear" w:color="auto" w:fill="D0CECE" w:themeFill="background2" w:themeFillShade="E6"/>
          </w:tcPr>
          <w:p w:rsidR="000628FC" w:rsidRPr="0069109F" w:rsidRDefault="000628FC" w:rsidP="004D081A">
            <w:pPr>
              <w:jc w:val="center"/>
              <w:rPr>
                <w:rFonts w:ascii="Times New Roman" w:hAnsi="Times New Roman" w:cs="Times New Roman"/>
                <w:b/>
              </w:rPr>
            </w:pPr>
            <w:r w:rsidRPr="0069109F">
              <w:rPr>
                <w:rFonts w:ascii="Times New Roman" w:hAnsi="Times New Roman" w:cs="Times New Roman"/>
                <w:b/>
              </w:rPr>
              <w:lastRenderedPageBreak/>
              <w:t>LEARNING COMPETENCIES</w:t>
            </w:r>
          </w:p>
        </w:tc>
        <w:tc>
          <w:tcPr>
            <w:tcW w:w="3593" w:type="dxa"/>
            <w:shd w:val="clear" w:color="auto" w:fill="D0CECE" w:themeFill="background2" w:themeFillShade="E6"/>
          </w:tcPr>
          <w:p w:rsidR="000628FC" w:rsidRPr="0069109F" w:rsidRDefault="000628FC" w:rsidP="004D081A">
            <w:pPr>
              <w:jc w:val="center"/>
              <w:rPr>
                <w:rFonts w:ascii="Times New Roman" w:hAnsi="Times New Roman" w:cs="Times New Roman"/>
                <w:b/>
              </w:rPr>
            </w:pPr>
            <w:r w:rsidRPr="0069109F">
              <w:rPr>
                <w:rFonts w:ascii="Times New Roman" w:hAnsi="Times New Roman" w:cs="Times New Roman"/>
                <w:b/>
              </w:rPr>
              <w:t>OBJECTIVES</w:t>
            </w:r>
          </w:p>
        </w:tc>
        <w:tc>
          <w:tcPr>
            <w:tcW w:w="2091" w:type="dxa"/>
            <w:shd w:val="clear" w:color="auto" w:fill="D0CECE" w:themeFill="background2" w:themeFillShade="E6"/>
          </w:tcPr>
          <w:p w:rsidR="000628FC" w:rsidRPr="0069109F" w:rsidRDefault="000628FC" w:rsidP="004D081A">
            <w:pPr>
              <w:jc w:val="center"/>
              <w:rPr>
                <w:rFonts w:ascii="Times New Roman" w:hAnsi="Times New Roman" w:cs="Times New Roman"/>
                <w:b/>
              </w:rPr>
            </w:pPr>
            <w:r w:rsidRPr="0069109F">
              <w:rPr>
                <w:rFonts w:ascii="Times New Roman" w:hAnsi="Times New Roman" w:cs="Times New Roman"/>
                <w:b/>
              </w:rPr>
              <w:t xml:space="preserve">SUBJECT </w:t>
            </w:r>
            <w:r w:rsidRPr="0069109F">
              <w:rPr>
                <w:rFonts w:ascii="Times New Roman" w:hAnsi="Times New Roman" w:cs="Times New Roman"/>
                <w:b/>
              </w:rPr>
              <w:lastRenderedPageBreak/>
              <w:t>MATTER</w:t>
            </w:r>
          </w:p>
        </w:tc>
        <w:tc>
          <w:tcPr>
            <w:tcW w:w="1538" w:type="dxa"/>
            <w:shd w:val="clear" w:color="auto" w:fill="D0CECE" w:themeFill="background2" w:themeFillShade="E6"/>
          </w:tcPr>
          <w:p w:rsidR="000628FC" w:rsidRPr="0069109F" w:rsidRDefault="000628FC" w:rsidP="004D081A">
            <w:pPr>
              <w:jc w:val="center"/>
              <w:rPr>
                <w:rFonts w:ascii="Times New Roman" w:hAnsi="Times New Roman" w:cs="Times New Roman"/>
                <w:b/>
              </w:rPr>
            </w:pPr>
            <w:r w:rsidRPr="0069109F">
              <w:rPr>
                <w:rFonts w:ascii="Times New Roman" w:hAnsi="Times New Roman" w:cs="Times New Roman"/>
                <w:b/>
              </w:rPr>
              <w:lastRenderedPageBreak/>
              <w:t>CODE</w:t>
            </w:r>
          </w:p>
        </w:tc>
        <w:tc>
          <w:tcPr>
            <w:tcW w:w="1670" w:type="dxa"/>
            <w:shd w:val="clear" w:color="auto" w:fill="D0CECE" w:themeFill="background2" w:themeFillShade="E6"/>
          </w:tcPr>
          <w:p w:rsidR="000628FC" w:rsidRPr="0069109F" w:rsidRDefault="000628FC" w:rsidP="004D081A">
            <w:pPr>
              <w:jc w:val="center"/>
              <w:rPr>
                <w:rFonts w:ascii="Times New Roman" w:hAnsi="Times New Roman" w:cs="Times New Roman"/>
                <w:b/>
              </w:rPr>
            </w:pPr>
            <w:r w:rsidRPr="0069109F">
              <w:rPr>
                <w:rFonts w:ascii="Times New Roman" w:hAnsi="Times New Roman" w:cs="Times New Roman"/>
                <w:b/>
              </w:rPr>
              <w:t>REFERENCE</w:t>
            </w:r>
          </w:p>
        </w:tc>
        <w:tc>
          <w:tcPr>
            <w:tcW w:w="1818" w:type="dxa"/>
            <w:shd w:val="clear" w:color="auto" w:fill="D0CECE" w:themeFill="background2" w:themeFillShade="E6"/>
          </w:tcPr>
          <w:p w:rsidR="000628FC" w:rsidRPr="0069109F" w:rsidRDefault="000628FC" w:rsidP="004D081A">
            <w:pPr>
              <w:jc w:val="center"/>
              <w:rPr>
                <w:rFonts w:ascii="Times New Roman" w:hAnsi="Times New Roman" w:cs="Times New Roman"/>
                <w:b/>
              </w:rPr>
            </w:pPr>
            <w:r w:rsidRPr="0069109F">
              <w:rPr>
                <w:rFonts w:ascii="Times New Roman" w:hAnsi="Times New Roman" w:cs="Times New Roman"/>
                <w:b/>
              </w:rPr>
              <w:t>MATERIALS</w:t>
            </w:r>
          </w:p>
        </w:tc>
      </w:tr>
      <w:tr w:rsidR="000628FC" w:rsidTr="004D081A">
        <w:tc>
          <w:tcPr>
            <w:tcW w:w="1240" w:type="dxa"/>
            <w:shd w:val="clear" w:color="auto" w:fill="auto"/>
          </w:tcPr>
          <w:p w:rsidR="000628FC" w:rsidRDefault="000628FC" w:rsidP="000628FC">
            <w:pPr>
              <w:jc w:val="center"/>
              <w:rPr>
                <w:rFonts w:ascii="Times New Roman" w:hAnsi="Times New Roman" w:cs="Times New Roman"/>
              </w:rPr>
            </w:pPr>
            <w:r>
              <w:rPr>
                <w:rFonts w:ascii="Times New Roman" w:hAnsi="Times New Roman" w:cs="Times New Roman"/>
              </w:rPr>
              <w:lastRenderedPageBreak/>
              <w:t>Day 4</w:t>
            </w:r>
          </w:p>
        </w:tc>
        <w:tc>
          <w:tcPr>
            <w:tcW w:w="849" w:type="dxa"/>
            <w:shd w:val="clear" w:color="auto" w:fill="auto"/>
          </w:tcPr>
          <w:p w:rsidR="000628FC" w:rsidRDefault="000628FC" w:rsidP="000628FC">
            <w:pPr>
              <w:jc w:val="center"/>
              <w:rPr>
                <w:rFonts w:ascii="Times New Roman" w:hAnsi="Times New Roman" w:cs="Times New Roman"/>
              </w:rPr>
            </w:pPr>
            <w:r>
              <w:rPr>
                <w:rFonts w:ascii="Times New Roman" w:hAnsi="Times New Roman" w:cs="Times New Roman"/>
              </w:rPr>
              <w:t>1</w:t>
            </w:r>
          </w:p>
        </w:tc>
        <w:tc>
          <w:tcPr>
            <w:tcW w:w="4697" w:type="dxa"/>
          </w:tcPr>
          <w:p w:rsidR="007A6DBB" w:rsidRPr="007A6DBB" w:rsidRDefault="007A6DBB" w:rsidP="007A6DBB">
            <w:pPr>
              <w:rPr>
                <w:rFonts w:ascii="Times New Roman" w:hAnsi="Times New Roman" w:cs="Times New Roman"/>
              </w:rPr>
            </w:pPr>
            <w:r w:rsidRPr="007A6DBB">
              <w:rPr>
                <w:rFonts w:ascii="Times New Roman" w:hAnsi="Times New Roman" w:cs="Times New Roman"/>
              </w:rPr>
              <w:t>Describes the common health issues and concerns during puberty</w:t>
            </w:r>
          </w:p>
          <w:p w:rsidR="000628FC" w:rsidRPr="007A6DBB" w:rsidRDefault="000628FC" w:rsidP="00814FC7">
            <w:pPr>
              <w:pStyle w:val="ListParagraph"/>
              <w:spacing w:after="0" w:line="240" w:lineRule="auto"/>
              <w:ind w:left="0"/>
              <w:rPr>
                <w:rFonts w:ascii="Times New Roman" w:hAnsi="Times New Roman" w:cs="Times New Roman"/>
              </w:rPr>
            </w:pPr>
          </w:p>
        </w:tc>
        <w:tc>
          <w:tcPr>
            <w:tcW w:w="3593" w:type="dxa"/>
          </w:tcPr>
          <w:p w:rsidR="007A6DBB" w:rsidRPr="007A6DBB" w:rsidRDefault="007A6DBB" w:rsidP="007A6DBB">
            <w:pPr>
              <w:rPr>
                <w:rFonts w:ascii="Times New Roman" w:hAnsi="Times New Roman" w:cs="Times New Roman"/>
              </w:rPr>
            </w:pPr>
            <w:r w:rsidRPr="007A6DBB">
              <w:rPr>
                <w:rFonts w:ascii="Times New Roman" w:hAnsi="Times New Roman" w:cs="Times New Roman"/>
              </w:rPr>
              <w:t>Nailalarawan ang mga</w:t>
            </w:r>
          </w:p>
          <w:p w:rsidR="007A6DBB" w:rsidRPr="007A6DBB" w:rsidRDefault="007A6DBB" w:rsidP="007A6DBB">
            <w:pPr>
              <w:rPr>
                <w:rFonts w:ascii="Times New Roman" w:hAnsi="Times New Roman" w:cs="Times New Roman"/>
              </w:rPr>
            </w:pPr>
            <w:r w:rsidRPr="007A6DBB">
              <w:rPr>
                <w:rFonts w:ascii="Times New Roman" w:hAnsi="Times New Roman" w:cs="Times New Roman"/>
              </w:rPr>
              <w:t xml:space="preserve">karanasang isyung </w:t>
            </w:r>
          </w:p>
          <w:p w:rsidR="007A6DBB" w:rsidRPr="007A6DBB" w:rsidRDefault="007A6DBB" w:rsidP="007A6DBB">
            <w:pPr>
              <w:rPr>
                <w:rFonts w:ascii="Times New Roman" w:hAnsi="Times New Roman" w:cs="Times New Roman"/>
              </w:rPr>
            </w:pPr>
            <w:r w:rsidRPr="007A6DBB">
              <w:rPr>
                <w:rFonts w:ascii="Times New Roman" w:hAnsi="Times New Roman" w:cs="Times New Roman"/>
              </w:rPr>
              <w:t xml:space="preserve">pangkalusugang </w:t>
            </w:r>
          </w:p>
          <w:p w:rsidR="007A6DBB" w:rsidRPr="007A6DBB" w:rsidRDefault="007A6DBB" w:rsidP="007A6DBB">
            <w:pPr>
              <w:rPr>
                <w:rFonts w:ascii="Times New Roman" w:hAnsi="Times New Roman" w:cs="Times New Roman"/>
              </w:rPr>
            </w:pPr>
            <w:r w:rsidRPr="007A6DBB">
              <w:rPr>
                <w:rFonts w:ascii="Times New Roman" w:hAnsi="Times New Roman" w:cs="Times New Roman"/>
              </w:rPr>
              <w:t xml:space="preserve">nararanasan sa </w:t>
            </w:r>
          </w:p>
          <w:p w:rsidR="007A6DBB" w:rsidRPr="007A6DBB" w:rsidRDefault="007A6DBB" w:rsidP="007A6DBB">
            <w:pPr>
              <w:rPr>
                <w:rFonts w:ascii="Times New Roman" w:hAnsi="Times New Roman" w:cs="Times New Roman"/>
              </w:rPr>
            </w:pPr>
            <w:r w:rsidRPr="007A6DBB">
              <w:rPr>
                <w:rFonts w:ascii="Times New Roman" w:hAnsi="Times New Roman" w:cs="Times New Roman"/>
              </w:rPr>
              <w:t xml:space="preserve">panahon ng </w:t>
            </w:r>
            <w:r w:rsidRPr="007A6DBB">
              <w:rPr>
                <w:rFonts w:ascii="Times New Roman" w:hAnsi="Times New Roman" w:cs="Times New Roman"/>
                <w:i/>
              </w:rPr>
              <w:t>puberty</w:t>
            </w:r>
          </w:p>
          <w:p w:rsidR="000628FC" w:rsidRPr="007A6DBB" w:rsidRDefault="000628FC" w:rsidP="00814FC7">
            <w:pPr>
              <w:pStyle w:val="ListParagraph"/>
              <w:spacing w:after="0" w:line="240" w:lineRule="auto"/>
              <w:ind w:left="360"/>
              <w:rPr>
                <w:rFonts w:ascii="Times New Roman" w:hAnsi="Times New Roman" w:cs="Times New Roman"/>
              </w:rPr>
            </w:pPr>
          </w:p>
        </w:tc>
        <w:tc>
          <w:tcPr>
            <w:tcW w:w="2091" w:type="dxa"/>
            <w:shd w:val="clear" w:color="auto" w:fill="auto"/>
          </w:tcPr>
          <w:p w:rsidR="000628FC" w:rsidRPr="007A6DBB" w:rsidRDefault="007A6DBB" w:rsidP="00814FC7">
            <w:pPr>
              <w:pStyle w:val="NoSpacing"/>
              <w:rPr>
                <w:rFonts w:ascii="Times New Roman" w:hAnsi="Times New Roman" w:cs="Times New Roman"/>
              </w:rPr>
            </w:pPr>
            <w:r w:rsidRPr="007A6DBB">
              <w:rPr>
                <w:rFonts w:ascii="Times New Roman" w:hAnsi="Times New Roman" w:cs="Times New Roman"/>
              </w:rPr>
              <w:t>Mga Isyung Pangkalusugan Kaakibat ng Pagbibinata at Pagdadalaga</w:t>
            </w:r>
          </w:p>
        </w:tc>
        <w:tc>
          <w:tcPr>
            <w:tcW w:w="1538" w:type="dxa"/>
            <w:shd w:val="clear" w:color="auto" w:fill="auto"/>
          </w:tcPr>
          <w:p w:rsidR="007A6DBB" w:rsidRPr="007A6DBB" w:rsidRDefault="007A6DBB" w:rsidP="007A6DBB">
            <w:pPr>
              <w:jc w:val="center"/>
              <w:rPr>
                <w:rFonts w:ascii="Times New Roman" w:hAnsi="Times New Roman" w:cs="Times New Roman"/>
              </w:rPr>
            </w:pPr>
            <w:r w:rsidRPr="007A6DBB">
              <w:rPr>
                <w:rFonts w:ascii="Times New Roman" w:hAnsi="Times New Roman" w:cs="Times New Roman"/>
              </w:rPr>
              <w:t>H5GD–Ief–5</w:t>
            </w:r>
          </w:p>
          <w:p w:rsidR="000628FC" w:rsidRPr="007A6DBB" w:rsidRDefault="000628FC" w:rsidP="00814FC7">
            <w:pPr>
              <w:rPr>
                <w:rFonts w:ascii="Times New Roman" w:hAnsi="Times New Roman" w:cs="Times New Roman"/>
              </w:rPr>
            </w:pPr>
          </w:p>
        </w:tc>
        <w:tc>
          <w:tcPr>
            <w:tcW w:w="1670" w:type="dxa"/>
            <w:shd w:val="clear" w:color="auto" w:fill="auto"/>
          </w:tcPr>
          <w:p w:rsidR="007A6DBB" w:rsidRPr="007A6DBB" w:rsidRDefault="007A6DBB" w:rsidP="007A6DBB">
            <w:pPr>
              <w:rPr>
                <w:rFonts w:ascii="Times New Roman" w:hAnsi="Times New Roman" w:cs="Times New Roman"/>
              </w:rPr>
            </w:pPr>
            <w:r w:rsidRPr="007A6DBB">
              <w:rPr>
                <w:rFonts w:ascii="Times New Roman" w:hAnsi="Times New Roman" w:cs="Times New Roman"/>
              </w:rPr>
              <w:t xml:space="preserve">Masigla at Malusog na Katawan at Isipan 5, </w:t>
            </w:r>
          </w:p>
          <w:p w:rsidR="007A6DBB" w:rsidRPr="007A6DBB" w:rsidRDefault="007A6DBB" w:rsidP="007A6DBB">
            <w:pPr>
              <w:rPr>
                <w:rFonts w:ascii="Times New Roman" w:hAnsi="Times New Roman" w:cs="Times New Roman"/>
              </w:rPr>
            </w:pPr>
            <w:r w:rsidRPr="007A6DBB">
              <w:rPr>
                <w:rFonts w:ascii="Times New Roman" w:hAnsi="Times New Roman" w:cs="Times New Roman"/>
              </w:rPr>
              <w:t>TG pp 77 - 79</w:t>
            </w:r>
          </w:p>
          <w:p w:rsidR="007A6DBB" w:rsidRPr="007A6DBB" w:rsidRDefault="007A6DBB" w:rsidP="007A6DBB">
            <w:pPr>
              <w:rPr>
                <w:rFonts w:ascii="Times New Roman" w:hAnsi="Times New Roman" w:cs="Times New Roman"/>
              </w:rPr>
            </w:pPr>
            <w:r w:rsidRPr="007A6DBB">
              <w:rPr>
                <w:rFonts w:ascii="Times New Roman" w:hAnsi="Times New Roman" w:cs="Times New Roman"/>
              </w:rPr>
              <w:t>LM pp 162 - 171</w:t>
            </w:r>
          </w:p>
          <w:p w:rsidR="000628FC" w:rsidRPr="007A6DBB" w:rsidRDefault="000628FC" w:rsidP="00814FC7">
            <w:pPr>
              <w:rPr>
                <w:rFonts w:ascii="Times New Roman" w:hAnsi="Times New Roman" w:cs="Times New Roman"/>
              </w:rPr>
            </w:pPr>
          </w:p>
        </w:tc>
        <w:tc>
          <w:tcPr>
            <w:tcW w:w="1818" w:type="dxa"/>
            <w:shd w:val="clear" w:color="auto" w:fill="auto"/>
          </w:tcPr>
          <w:p w:rsidR="000628FC" w:rsidRPr="007A6DBB" w:rsidRDefault="007A6DBB" w:rsidP="00814FC7">
            <w:pPr>
              <w:rPr>
                <w:rFonts w:ascii="Times New Roman" w:hAnsi="Times New Roman" w:cs="Times New Roman"/>
              </w:rPr>
            </w:pPr>
            <w:r w:rsidRPr="007A6DBB">
              <w:rPr>
                <w:rFonts w:ascii="Times New Roman" w:hAnsi="Times New Roman" w:cs="Times New Roman"/>
              </w:rPr>
              <w:t>Mga kagamitan sa pangangalaga ng katawan</w:t>
            </w:r>
          </w:p>
        </w:tc>
      </w:tr>
      <w:tr w:rsidR="00814FC7" w:rsidTr="004D081A">
        <w:tc>
          <w:tcPr>
            <w:tcW w:w="1240" w:type="dxa"/>
            <w:shd w:val="clear" w:color="auto" w:fill="auto"/>
          </w:tcPr>
          <w:p w:rsidR="00814FC7" w:rsidRDefault="007A6DBB" w:rsidP="00814FC7">
            <w:pPr>
              <w:jc w:val="center"/>
              <w:rPr>
                <w:rFonts w:ascii="Times New Roman" w:hAnsi="Times New Roman" w:cs="Times New Roman"/>
              </w:rPr>
            </w:pPr>
            <w:r>
              <w:rPr>
                <w:rFonts w:ascii="Times New Roman" w:hAnsi="Times New Roman" w:cs="Times New Roman"/>
              </w:rPr>
              <w:t>Day 5</w:t>
            </w:r>
          </w:p>
        </w:tc>
        <w:tc>
          <w:tcPr>
            <w:tcW w:w="849" w:type="dxa"/>
            <w:shd w:val="clear" w:color="auto" w:fill="auto"/>
          </w:tcPr>
          <w:p w:rsidR="00814FC7" w:rsidRDefault="007A6DBB" w:rsidP="00814FC7">
            <w:pPr>
              <w:jc w:val="center"/>
              <w:rPr>
                <w:rFonts w:ascii="Times New Roman" w:hAnsi="Times New Roman" w:cs="Times New Roman"/>
              </w:rPr>
            </w:pPr>
            <w:r>
              <w:rPr>
                <w:rFonts w:ascii="Times New Roman" w:hAnsi="Times New Roman" w:cs="Times New Roman"/>
              </w:rPr>
              <w:t>1</w:t>
            </w:r>
          </w:p>
        </w:tc>
        <w:tc>
          <w:tcPr>
            <w:tcW w:w="4697" w:type="dxa"/>
          </w:tcPr>
          <w:p w:rsidR="007A6DBB" w:rsidRPr="007A6DBB" w:rsidRDefault="007A6DBB" w:rsidP="007A6DBB">
            <w:pPr>
              <w:rPr>
                <w:rFonts w:ascii="Times New Roman" w:hAnsi="Times New Roman" w:cs="Times New Roman"/>
              </w:rPr>
            </w:pPr>
            <w:r w:rsidRPr="007A6DBB">
              <w:rPr>
                <w:rFonts w:ascii="Times New Roman" w:hAnsi="Times New Roman" w:cs="Times New Roman"/>
              </w:rPr>
              <w:t>Accepts that most of these concerns are normal consequence of bodily changes during puberty but one can learn to manage them</w:t>
            </w:r>
          </w:p>
          <w:p w:rsidR="00814FC7" w:rsidRPr="007A6DBB" w:rsidRDefault="00814FC7" w:rsidP="00814FC7">
            <w:pPr>
              <w:pStyle w:val="ListParagraph"/>
              <w:spacing w:after="0" w:line="240" w:lineRule="auto"/>
              <w:ind w:left="0"/>
              <w:jc w:val="both"/>
              <w:rPr>
                <w:rFonts w:ascii="Times New Roman" w:hAnsi="Times New Roman" w:cs="Times New Roman"/>
              </w:rPr>
            </w:pPr>
          </w:p>
        </w:tc>
        <w:tc>
          <w:tcPr>
            <w:tcW w:w="3593" w:type="dxa"/>
          </w:tcPr>
          <w:p w:rsidR="007A6DBB" w:rsidRPr="007A6DBB" w:rsidRDefault="007A6DBB" w:rsidP="007A6DBB">
            <w:pPr>
              <w:rPr>
                <w:rFonts w:ascii="Times New Roman" w:hAnsi="Times New Roman" w:cs="Times New Roman"/>
              </w:rPr>
            </w:pPr>
            <w:r w:rsidRPr="007A6DBB">
              <w:rPr>
                <w:rFonts w:ascii="Times New Roman" w:hAnsi="Times New Roman" w:cs="Times New Roman"/>
              </w:rPr>
              <w:t xml:space="preserve">Natatanggap na karamihan sa mga </w:t>
            </w:r>
          </w:p>
          <w:p w:rsidR="007A6DBB" w:rsidRPr="007A6DBB" w:rsidRDefault="007A6DBB" w:rsidP="007A6DBB">
            <w:pPr>
              <w:rPr>
                <w:rFonts w:ascii="Times New Roman" w:hAnsi="Times New Roman" w:cs="Times New Roman"/>
              </w:rPr>
            </w:pPr>
            <w:r w:rsidRPr="007A6DBB">
              <w:rPr>
                <w:rFonts w:ascii="Times New Roman" w:hAnsi="Times New Roman" w:cs="Times New Roman"/>
              </w:rPr>
              <w:t xml:space="preserve">isyung ito ay normal na pinag-dadaan sapanahon ng </w:t>
            </w:r>
            <w:r w:rsidRPr="007A6DBB">
              <w:rPr>
                <w:rFonts w:ascii="Times New Roman" w:hAnsi="Times New Roman" w:cs="Times New Roman"/>
                <w:i/>
              </w:rPr>
              <w:t xml:space="preserve">puberty </w:t>
            </w:r>
            <w:r>
              <w:rPr>
                <w:rFonts w:ascii="Times New Roman" w:hAnsi="Times New Roman" w:cs="Times New Roman"/>
              </w:rPr>
              <w:t>at maaaring   matu</w:t>
            </w:r>
            <w:r w:rsidRPr="007A6DBB">
              <w:rPr>
                <w:rFonts w:ascii="Times New Roman" w:hAnsi="Times New Roman" w:cs="Times New Roman"/>
              </w:rPr>
              <w:t>tuhang pamahalaan</w:t>
            </w:r>
          </w:p>
          <w:p w:rsidR="00814FC7" w:rsidRPr="007A6DBB" w:rsidRDefault="00814FC7" w:rsidP="00814FC7">
            <w:pPr>
              <w:jc w:val="both"/>
              <w:rPr>
                <w:rFonts w:ascii="Times New Roman" w:hAnsi="Times New Roman" w:cs="Times New Roman"/>
              </w:rPr>
            </w:pPr>
          </w:p>
        </w:tc>
        <w:tc>
          <w:tcPr>
            <w:tcW w:w="2091" w:type="dxa"/>
          </w:tcPr>
          <w:p w:rsidR="00814FC7" w:rsidRPr="007A6DBB" w:rsidRDefault="007A6DBB" w:rsidP="00814FC7">
            <w:pPr>
              <w:rPr>
                <w:rFonts w:ascii="Times New Roman" w:hAnsi="Times New Roman" w:cs="Times New Roman"/>
              </w:rPr>
            </w:pPr>
            <w:r w:rsidRPr="007A6DBB">
              <w:rPr>
                <w:rFonts w:ascii="Times New Roman" w:hAnsi="Times New Roman" w:cs="Times New Roman"/>
              </w:rPr>
              <w:t>Mga Isyung Pangkalusugan Kaakibat ng Pagbibinata at Pagdadalaga</w:t>
            </w:r>
          </w:p>
        </w:tc>
        <w:tc>
          <w:tcPr>
            <w:tcW w:w="1538" w:type="dxa"/>
          </w:tcPr>
          <w:p w:rsidR="00F147BA" w:rsidRPr="00F147BA" w:rsidRDefault="00F147BA" w:rsidP="00F147BA">
            <w:pPr>
              <w:rPr>
                <w:rFonts w:ascii="Times New Roman" w:hAnsi="Times New Roman" w:cs="Times New Roman"/>
              </w:rPr>
            </w:pPr>
            <w:r w:rsidRPr="00F147BA">
              <w:rPr>
                <w:rFonts w:ascii="Times New Roman" w:hAnsi="Times New Roman" w:cs="Times New Roman"/>
              </w:rPr>
              <w:t>H5GD–Ief–6</w:t>
            </w:r>
          </w:p>
          <w:p w:rsidR="00F147BA" w:rsidRPr="00F147BA" w:rsidRDefault="00F147BA" w:rsidP="00F147BA">
            <w:pPr>
              <w:jc w:val="center"/>
              <w:rPr>
                <w:rFonts w:ascii="Times New Roman" w:hAnsi="Times New Roman" w:cs="Times New Roman"/>
              </w:rPr>
            </w:pPr>
          </w:p>
          <w:p w:rsidR="007A6DBB" w:rsidRPr="007A6DBB" w:rsidRDefault="007A6DBB" w:rsidP="007A6DBB">
            <w:pPr>
              <w:jc w:val="center"/>
              <w:rPr>
                <w:rFonts w:ascii="Times New Roman" w:hAnsi="Times New Roman" w:cs="Times New Roman"/>
              </w:rPr>
            </w:pPr>
          </w:p>
          <w:p w:rsidR="00814FC7" w:rsidRPr="007A6DBB" w:rsidRDefault="00814FC7" w:rsidP="00814FC7">
            <w:pPr>
              <w:rPr>
                <w:rFonts w:ascii="Times New Roman" w:hAnsi="Times New Roman" w:cs="Times New Roman"/>
              </w:rPr>
            </w:pPr>
          </w:p>
        </w:tc>
        <w:tc>
          <w:tcPr>
            <w:tcW w:w="1670" w:type="dxa"/>
          </w:tcPr>
          <w:p w:rsidR="007A6DBB" w:rsidRPr="007A6DBB" w:rsidRDefault="007A6DBB" w:rsidP="007A6DBB">
            <w:pPr>
              <w:rPr>
                <w:rFonts w:ascii="Times New Roman" w:hAnsi="Times New Roman" w:cs="Times New Roman"/>
              </w:rPr>
            </w:pPr>
            <w:r w:rsidRPr="007A6DBB">
              <w:rPr>
                <w:rFonts w:ascii="Times New Roman" w:hAnsi="Times New Roman" w:cs="Times New Roman"/>
              </w:rPr>
              <w:t xml:space="preserve">Masigla at Malusog na Katawan at Isipan 5, </w:t>
            </w:r>
          </w:p>
          <w:p w:rsidR="007A6DBB" w:rsidRPr="007A6DBB" w:rsidRDefault="007A6DBB" w:rsidP="007A6DBB">
            <w:pPr>
              <w:rPr>
                <w:rFonts w:ascii="Times New Roman" w:hAnsi="Times New Roman" w:cs="Times New Roman"/>
              </w:rPr>
            </w:pPr>
            <w:r w:rsidRPr="007A6DBB">
              <w:rPr>
                <w:rFonts w:ascii="Times New Roman" w:hAnsi="Times New Roman" w:cs="Times New Roman"/>
              </w:rPr>
              <w:t>TG pp 77 - 79</w:t>
            </w:r>
          </w:p>
          <w:p w:rsidR="007A6DBB" w:rsidRPr="007A6DBB" w:rsidRDefault="007A6DBB" w:rsidP="007A6DBB">
            <w:pPr>
              <w:rPr>
                <w:rFonts w:ascii="Times New Roman" w:hAnsi="Times New Roman" w:cs="Times New Roman"/>
              </w:rPr>
            </w:pPr>
            <w:r w:rsidRPr="007A6DBB">
              <w:rPr>
                <w:rFonts w:ascii="Times New Roman" w:hAnsi="Times New Roman" w:cs="Times New Roman"/>
              </w:rPr>
              <w:t>LM pp 162 - 171</w:t>
            </w:r>
          </w:p>
          <w:p w:rsidR="00814FC7" w:rsidRPr="007A6DBB" w:rsidRDefault="00814FC7" w:rsidP="004D081A">
            <w:pPr>
              <w:rPr>
                <w:rFonts w:ascii="Times New Roman" w:hAnsi="Times New Roman" w:cs="Times New Roman"/>
              </w:rPr>
            </w:pPr>
          </w:p>
        </w:tc>
        <w:tc>
          <w:tcPr>
            <w:tcW w:w="1818" w:type="dxa"/>
          </w:tcPr>
          <w:p w:rsidR="00814FC7" w:rsidRPr="007A6DBB" w:rsidRDefault="007A6DBB" w:rsidP="007A6DBB">
            <w:pPr>
              <w:pStyle w:val="ListParagraph"/>
              <w:spacing w:after="0" w:line="240" w:lineRule="auto"/>
              <w:ind w:left="0"/>
              <w:rPr>
                <w:rFonts w:ascii="Times New Roman" w:hAnsi="Times New Roman" w:cs="Times New Roman"/>
              </w:rPr>
            </w:pPr>
            <w:r w:rsidRPr="007A6DBB">
              <w:rPr>
                <w:rFonts w:ascii="Times New Roman" w:hAnsi="Times New Roman" w:cs="Times New Roman"/>
              </w:rPr>
              <w:t>Mga kagamitan sa pangangalaga ng katawan</w:t>
            </w:r>
          </w:p>
        </w:tc>
      </w:tr>
      <w:tr w:rsidR="00F147BA" w:rsidTr="004D081A">
        <w:tc>
          <w:tcPr>
            <w:tcW w:w="1240" w:type="dxa"/>
            <w:shd w:val="clear" w:color="auto" w:fill="auto"/>
          </w:tcPr>
          <w:p w:rsidR="00F147BA" w:rsidRDefault="00F147BA" w:rsidP="00814FC7">
            <w:pPr>
              <w:jc w:val="center"/>
              <w:rPr>
                <w:rFonts w:ascii="Times New Roman" w:hAnsi="Times New Roman" w:cs="Times New Roman"/>
              </w:rPr>
            </w:pPr>
            <w:r>
              <w:rPr>
                <w:rFonts w:ascii="Times New Roman" w:hAnsi="Times New Roman" w:cs="Times New Roman"/>
              </w:rPr>
              <w:t>Day 6</w:t>
            </w:r>
          </w:p>
        </w:tc>
        <w:tc>
          <w:tcPr>
            <w:tcW w:w="849" w:type="dxa"/>
            <w:shd w:val="clear" w:color="auto" w:fill="auto"/>
          </w:tcPr>
          <w:p w:rsidR="00F147BA" w:rsidRDefault="00F147BA" w:rsidP="00814FC7">
            <w:pPr>
              <w:jc w:val="center"/>
              <w:rPr>
                <w:rFonts w:ascii="Times New Roman" w:hAnsi="Times New Roman" w:cs="Times New Roman"/>
              </w:rPr>
            </w:pPr>
            <w:r>
              <w:rPr>
                <w:rFonts w:ascii="Times New Roman" w:hAnsi="Times New Roman" w:cs="Times New Roman"/>
              </w:rPr>
              <w:t>1</w:t>
            </w:r>
          </w:p>
        </w:tc>
        <w:tc>
          <w:tcPr>
            <w:tcW w:w="4697" w:type="dxa"/>
          </w:tcPr>
          <w:p w:rsidR="00F147BA" w:rsidRPr="00F147BA" w:rsidRDefault="00F147BA" w:rsidP="00F147BA">
            <w:pPr>
              <w:rPr>
                <w:rFonts w:ascii="Times New Roman" w:hAnsi="Times New Roman" w:cs="Times New Roman"/>
              </w:rPr>
            </w:pPr>
            <w:r w:rsidRPr="00F147BA">
              <w:rPr>
                <w:rFonts w:ascii="Times New Roman" w:hAnsi="Times New Roman" w:cs="Times New Roman"/>
              </w:rPr>
              <w:t>Demonstrates empathy for persons undergoing these concerns and problems</w:t>
            </w:r>
          </w:p>
          <w:p w:rsidR="00F147BA" w:rsidRPr="00F147BA" w:rsidRDefault="00F147BA" w:rsidP="007A6DBB">
            <w:pPr>
              <w:rPr>
                <w:rFonts w:ascii="Times New Roman" w:hAnsi="Times New Roman" w:cs="Times New Roman"/>
              </w:rPr>
            </w:pPr>
          </w:p>
        </w:tc>
        <w:tc>
          <w:tcPr>
            <w:tcW w:w="3593" w:type="dxa"/>
          </w:tcPr>
          <w:p w:rsidR="00F147BA" w:rsidRPr="00F147BA" w:rsidRDefault="00F147BA" w:rsidP="007A6DBB">
            <w:pPr>
              <w:rPr>
                <w:rFonts w:ascii="Times New Roman" w:hAnsi="Times New Roman" w:cs="Times New Roman"/>
              </w:rPr>
            </w:pPr>
            <w:r w:rsidRPr="00F147BA">
              <w:rPr>
                <w:rFonts w:ascii="Times New Roman" w:hAnsi="Times New Roman" w:cs="Times New Roman"/>
              </w:rPr>
              <w:t xml:space="preserve">Naipamamalas ng pag-iintindi at pakikisama sa mga taong nakararanas  ng mga isyung ito  </w:t>
            </w:r>
          </w:p>
        </w:tc>
        <w:tc>
          <w:tcPr>
            <w:tcW w:w="2091" w:type="dxa"/>
          </w:tcPr>
          <w:p w:rsidR="00F147BA" w:rsidRPr="00F147BA" w:rsidRDefault="00F147BA" w:rsidP="00814FC7">
            <w:pPr>
              <w:rPr>
                <w:rFonts w:ascii="Times New Roman" w:hAnsi="Times New Roman" w:cs="Times New Roman"/>
              </w:rPr>
            </w:pPr>
          </w:p>
        </w:tc>
        <w:tc>
          <w:tcPr>
            <w:tcW w:w="1538" w:type="dxa"/>
          </w:tcPr>
          <w:p w:rsidR="00F147BA" w:rsidRPr="00F147BA" w:rsidRDefault="00F147BA" w:rsidP="00F147BA">
            <w:pPr>
              <w:rPr>
                <w:rFonts w:ascii="Times New Roman" w:hAnsi="Times New Roman" w:cs="Times New Roman"/>
              </w:rPr>
            </w:pPr>
          </w:p>
        </w:tc>
        <w:tc>
          <w:tcPr>
            <w:tcW w:w="1670" w:type="dxa"/>
          </w:tcPr>
          <w:p w:rsidR="00F147BA" w:rsidRPr="00F147BA" w:rsidRDefault="00F147BA" w:rsidP="00F147BA">
            <w:pPr>
              <w:jc w:val="center"/>
              <w:rPr>
                <w:rFonts w:ascii="Times New Roman" w:hAnsi="Times New Roman" w:cs="Times New Roman"/>
              </w:rPr>
            </w:pPr>
            <w:r w:rsidRPr="00F147BA">
              <w:rPr>
                <w:rFonts w:ascii="Times New Roman" w:hAnsi="Times New Roman" w:cs="Times New Roman"/>
              </w:rPr>
              <w:t>H5GD–Igh -7</w:t>
            </w:r>
          </w:p>
          <w:p w:rsidR="00F147BA" w:rsidRPr="00F147BA" w:rsidRDefault="00F147BA" w:rsidP="007A6DBB">
            <w:pPr>
              <w:rPr>
                <w:rFonts w:ascii="Times New Roman" w:hAnsi="Times New Roman" w:cs="Times New Roman"/>
              </w:rPr>
            </w:pPr>
          </w:p>
        </w:tc>
        <w:tc>
          <w:tcPr>
            <w:tcW w:w="1818" w:type="dxa"/>
          </w:tcPr>
          <w:p w:rsidR="00F147BA" w:rsidRPr="007A6DBB" w:rsidRDefault="00F147BA" w:rsidP="007A6DBB">
            <w:pPr>
              <w:pStyle w:val="ListParagraph"/>
              <w:spacing w:after="0" w:line="240" w:lineRule="auto"/>
              <w:ind w:left="0"/>
              <w:rPr>
                <w:rFonts w:ascii="Times New Roman" w:hAnsi="Times New Roman" w:cs="Times New Roman"/>
              </w:rPr>
            </w:pPr>
          </w:p>
        </w:tc>
      </w:tr>
      <w:tr w:rsidR="00F147BA" w:rsidTr="004D081A">
        <w:tc>
          <w:tcPr>
            <w:tcW w:w="1240" w:type="dxa"/>
            <w:shd w:val="clear" w:color="auto" w:fill="auto"/>
          </w:tcPr>
          <w:p w:rsidR="00F147BA" w:rsidRDefault="00F147BA" w:rsidP="00814FC7">
            <w:pPr>
              <w:jc w:val="center"/>
              <w:rPr>
                <w:rFonts w:ascii="Times New Roman" w:hAnsi="Times New Roman" w:cs="Times New Roman"/>
              </w:rPr>
            </w:pPr>
            <w:r>
              <w:rPr>
                <w:rFonts w:ascii="Times New Roman" w:hAnsi="Times New Roman" w:cs="Times New Roman"/>
              </w:rPr>
              <w:t>Day 7</w:t>
            </w:r>
          </w:p>
        </w:tc>
        <w:tc>
          <w:tcPr>
            <w:tcW w:w="849" w:type="dxa"/>
            <w:shd w:val="clear" w:color="auto" w:fill="auto"/>
          </w:tcPr>
          <w:p w:rsidR="00F147BA" w:rsidRDefault="00F147BA" w:rsidP="00814FC7">
            <w:pPr>
              <w:jc w:val="center"/>
              <w:rPr>
                <w:rFonts w:ascii="Times New Roman" w:hAnsi="Times New Roman" w:cs="Times New Roman"/>
              </w:rPr>
            </w:pPr>
            <w:r>
              <w:rPr>
                <w:rFonts w:ascii="Times New Roman" w:hAnsi="Times New Roman" w:cs="Times New Roman"/>
              </w:rPr>
              <w:t>1</w:t>
            </w:r>
          </w:p>
        </w:tc>
        <w:tc>
          <w:tcPr>
            <w:tcW w:w="4697" w:type="dxa"/>
          </w:tcPr>
          <w:p w:rsidR="00F147BA" w:rsidRPr="00F147BA" w:rsidRDefault="00F147BA" w:rsidP="00F147BA">
            <w:pPr>
              <w:rPr>
                <w:rFonts w:ascii="Times New Roman" w:hAnsi="Times New Roman" w:cs="Times New Roman"/>
              </w:rPr>
            </w:pPr>
            <w:r w:rsidRPr="00F147BA">
              <w:rPr>
                <w:rFonts w:ascii="Times New Roman" w:hAnsi="Times New Roman" w:cs="Times New Roman"/>
              </w:rPr>
              <w:t>Discusses the negative health impact and ways of preventing major issues such as early and unwanted pregnancy</w:t>
            </w:r>
          </w:p>
        </w:tc>
        <w:tc>
          <w:tcPr>
            <w:tcW w:w="3593" w:type="dxa"/>
          </w:tcPr>
          <w:p w:rsidR="00F147BA" w:rsidRPr="00F147BA" w:rsidRDefault="00F147BA" w:rsidP="00F147BA">
            <w:pPr>
              <w:rPr>
                <w:rFonts w:ascii="Times New Roman" w:hAnsi="Times New Roman" w:cs="Times New Roman"/>
              </w:rPr>
            </w:pPr>
            <w:r w:rsidRPr="00F147BA">
              <w:rPr>
                <w:rFonts w:ascii="Times New Roman" w:hAnsi="Times New Roman" w:cs="Times New Roman"/>
              </w:rPr>
              <w:t>Natatalakay ang masasamang epekto ng maagang pagbubuntis at paano ito maiiwasan</w:t>
            </w:r>
          </w:p>
        </w:tc>
        <w:tc>
          <w:tcPr>
            <w:tcW w:w="2091" w:type="dxa"/>
          </w:tcPr>
          <w:p w:rsidR="00F147BA" w:rsidRPr="00F147BA" w:rsidRDefault="00F147BA" w:rsidP="00814FC7">
            <w:pPr>
              <w:rPr>
                <w:rFonts w:ascii="Times New Roman" w:hAnsi="Times New Roman" w:cs="Times New Roman"/>
              </w:rPr>
            </w:pPr>
          </w:p>
        </w:tc>
        <w:tc>
          <w:tcPr>
            <w:tcW w:w="1538" w:type="dxa"/>
          </w:tcPr>
          <w:p w:rsidR="00F147BA" w:rsidRPr="00F147BA" w:rsidRDefault="00F147BA" w:rsidP="00F147BA">
            <w:pPr>
              <w:rPr>
                <w:rFonts w:ascii="Times New Roman" w:hAnsi="Times New Roman" w:cs="Times New Roman"/>
              </w:rPr>
            </w:pPr>
          </w:p>
        </w:tc>
        <w:tc>
          <w:tcPr>
            <w:tcW w:w="1670" w:type="dxa"/>
          </w:tcPr>
          <w:p w:rsidR="00F147BA" w:rsidRPr="00F147BA" w:rsidRDefault="00F147BA" w:rsidP="00F147BA">
            <w:pPr>
              <w:rPr>
                <w:rFonts w:ascii="Times New Roman" w:hAnsi="Times New Roman" w:cs="Times New Roman"/>
              </w:rPr>
            </w:pPr>
            <w:r w:rsidRPr="00F147BA">
              <w:rPr>
                <w:rFonts w:ascii="Times New Roman" w:hAnsi="Times New Roman" w:cs="Times New Roman"/>
              </w:rPr>
              <w:t>H5GD–Igh-8</w:t>
            </w:r>
          </w:p>
          <w:p w:rsidR="00F147BA" w:rsidRPr="00F147BA" w:rsidRDefault="00F147BA" w:rsidP="00F147BA">
            <w:pPr>
              <w:jc w:val="center"/>
              <w:rPr>
                <w:rFonts w:ascii="Times New Roman" w:hAnsi="Times New Roman" w:cs="Times New Roman"/>
              </w:rPr>
            </w:pPr>
          </w:p>
        </w:tc>
        <w:tc>
          <w:tcPr>
            <w:tcW w:w="1818" w:type="dxa"/>
          </w:tcPr>
          <w:p w:rsidR="00F147BA" w:rsidRPr="007A6DBB" w:rsidRDefault="00F147BA" w:rsidP="007A6DBB">
            <w:pPr>
              <w:pStyle w:val="ListParagraph"/>
              <w:spacing w:after="0" w:line="240" w:lineRule="auto"/>
              <w:ind w:left="0"/>
              <w:rPr>
                <w:rFonts w:ascii="Times New Roman" w:hAnsi="Times New Roman" w:cs="Times New Roman"/>
              </w:rPr>
            </w:pPr>
          </w:p>
        </w:tc>
      </w:tr>
      <w:tr w:rsidR="00F147BA" w:rsidTr="004D081A">
        <w:tc>
          <w:tcPr>
            <w:tcW w:w="1240" w:type="dxa"/>
            <w:shd w:val="clear" w:color="auto" w:fill="auto"/>
          </w:tcPr>
          <w:p w:rsidR="00F147BA" w:rsidRDefault="00F147BA" w:rsidP="00814FC7">
            <w:pPr>
              <w:jc w:val="center"/>
              <w:rPr>
                <w:rFonts w:ascii="Times New Roman" w:hAnsi="Times New Roman" w:cs="Times New Roman"/>
              </w:rPr>
            </w:pPr>
            <w:r>
              <w:rPr>
                <w:rFonts w:ascii="Times New Roman" w:hAnsi="Times New Roman" w:cs="Times New Roman"/>
              </w:rPr>
              <w:t>Day 8</w:t>
            </w:r>
          </w:p>
        </w:tc>
        <w:tc>
          <w:tcPr>
            <w:tcW w:w="849" w:type="dxa"/>
            <w:shd w:val="clear" w:color="auto" w:fill="auto"/>
          </w:tcPr>
          <w:p w:rsidR="00F147BA" w:rsidRDefault="00F147BA" w:rsidP="00814FC7">
            <w:pPr>
              <w:jc w:val="center"/>
              <w:rPr>
                <w:rFonts w:ascii="Times New Roman" w:hAnsi="Times New Roman" w:cs="Times New Roman"/>
              </w:rPr>
            </w:pPr>
            <w:r>
              <w:rPr>
                <w:rFonts w:ascii="Times New Roman" w:hAnsi="Times New Roman" w:cs="Times New Roman"/>
              </w:rPr>
              <w:t>1</w:t>
            </w:r>
          </w:p>
        </w:tc>
        <w:tc>
          <w:tcPr>
            <w:tcW w:w="4697" w:type="dxa"/>
          </w:tcPr>
          <w:p w:rsidR="00F147BA" w:rsidRPr="003A10C3" w:rsidRDefault="00F147BA" w:rsidP="00F147BA">
            <w:pPr>
              <w:rPr>
                <w:rFonts w:ascii="Times New Roman" w:hAnsi="Times New Roman" w:cs="Times New Roman"/>
              </w:rPr>
            </w:pPr>
            <w:r w:rsidRPr="003A10C3">
              <w:rPr>
                <w:rFonts w:ascii="Times New Roman" w:hAnsi="Times New Roman" w:cs="Times New Roman"/>
              </w:rPr>
              <w:t>Demonstrates ways to manage puberty-related health issues and concerns</w:t>
            </w:r>
          </w:p>
          <w:p w:rsidR="00F147BA" w:rsidRPr="003A10C3" w:rsidRDefault="00F147BA" w:rsidP="00F147BA">
            <w:pPr>
              <w:rPr>
                <w:rFonts w:ascii="Times New Roman" w:hAnsi="Times New Roman" w:cs="Times New Roman"/>
              </w:rPr>
            </w:pPr>
          </w:p>
          <w:p w:rsidR="00F147BA" w:rsidRPr="003A10C3" w:rsidRDefault="00F147BA" w:rsidP="00F147BA">
            <w:pPr>
              <w:rPr>
                <w:rFonts w:ascii="Times New Roman" w:hAnsi="Times New Roman" w:cs="Times New Roman"/>
              </w:rPr>
            </w:pPr>
          </w:p>
          <w:p w:rsidR="003A10C3" w:rsidRPr="003A10C3" w:rsidRDefault="003A10C3" w:rsidP="00F147BA">
            <w:pPr>
              <w:rPr>
                <w:rFonts w:ascii="Times New Roman" w:hAnsi="Times New Roman" w:cs="Times New Roman"/>
              </w:rPr>
            </w:pPr>
          </w:p>
          <w:p w:rsidR="00F147BA" w:rsidRPr="003A10C3" w:rsidRDefault="00F147BA" w:rsidP="00F147BA">
            <w:pPr>
              <w:rPr>
                <w:rFonts w:ascii="Times New Roman" w:hAnsi="Times New Roman" w:cs="Times New Roman"/>
              </w:rPr>
            </w:pPr>
            <w:r w:rsidRPr="003A10C3">
              <w:rPr>
                <w:rFonts w:ascii="Times New Roman" w:hAnsi="Times New Roman" w:cs="Times New Roman"/>
              </w:rPr>
              <w:t>Practices proper self-care procedures</w:t>
            </w:r>
          </w:p>
          <w:p w:rsidR="00F147BA" w:rsidRPr="003A10C3" w:rsidRDefault="00F147BA" w:rsidP="00F147BA">
            <w:pPr>
              <w:rPr>
                <w:rFonts w:ascii="Times New Roman" w:hAnsi="Times New Roman" w:cs="Times New Roman"/>
              </w:rPr>
            </w:pPr>
          </w:p>
        </w:tc>
        <w:tc>
          <w:tcPr>
            <w:tcW w:w="3593" w:type="dxa"/>
          </w:tcPr>
          <w:p w:rsidR="00F147BA" w:rsidRPr="003A10C3" w:rsidRDefault="00F147BA" w:rsidP="00F147BA">
            <w:pPr>
              <w:rPr>
                <w:rFonts w:ascii="Times New Roman" w:hAnsi="Times New Roman" w:cs="Times New Roman"/>
                <w:i/>
              </w:rPr>
            </w:pPr>
            <w:r w:rsidRPr="003A10C3">
              <w:rPr>
                <w:rFonts w:ascii="Times New Roman" w:hAnsi="Times New Roman" w:cs="Times New Roman"/>
              </w:rPr>
              <w:t xml:space="preserve">Naipamamalas ng tamang pamamahala ng mga isyung pangkalusugan dulot ng </w:t>
            </w:r>
            <w:r w:rsidRPr="003A10C3">
              <w:rPr>
                <w:rFonts w:ascii="Times New Roman" w:hAnsi="Times New Roman" w:cs="Times New Roman"/>
                <w:i/>
              </w:rPr>
              <w:t>puberty</w:t>
            </w:r>
          </w:p>
          <w:p w:rsidR="003A10C3" w:rsidRPr="003A10C3" w:rsidRDefault="003A10C3" w:rsidP="00F147BA">
            <w:pPr>
              <w:rPr>
                <w:rFonts w:ascii="Times New Roman" w:hAnsi="Times New Roman" w:cs="Times New Roman"/>
              </w:rPr>
            </w:pPr>
          </w:p>
          <w:p w:rsidR="00F147BA" w:rsidRPr="003A10C3" w:rsidRDefault="00F147BA" w:rsidP="00F147BA">
            <w:pPr>
              <w:rPr>
                <w:rFonts w:ascii="Times New Roman" w:hAnsi="Times New Roman" w:cs="Times New Roman"/>
              </w:rPr>
            </w:pPr>
            <w:r w:rsidRPr="003A10C3">
              <w:rPr>
                <w:rFonts w:ascii="Times New Roman" w:hAnsi="Times New Roman" w:cs="Times New Roman"/>
              </w:rPr>
              <w:t>Naisasagawa ng tamang pangangalaga sa sarili at sa kalusugan</w:t>
            </w:r>
          </w:p>
          <w:p w:rsidR="00F147BA" w:rsidRPr="003A10C3" w:rsidRDefault="00F147BA" w:rsidP="00F147BA">
            <w:pPr>
              <w:rPr>
                <w:rFonts w:ascii="Times New Roman" w:hAnsi="Times New Roman" w:cs="Times New Roman"/>
              </w:rPr>
            </w:pPr>
          </w:p>
        </w:tc>
        <w:tc>
          <w:tcPr>
            <w:tcW w:w="2091" w:type="dxa"/>
          </w:tcPr>
          <w:p w:rsidR="00F147BA" w:rsidRPr="003A10C3" w:rsidRDefault="00F147BA" w:rsidP="00814FC7">
            <w:pPr>
              <w:rPr>
                <w:rFonts w:ascii="Times New Roman" w:hAnsi="Times New Roman" w:cs="Times New Roman"/>
              </w:rPr>
            </w:pPr>
            <w:r w:rsidRPr="003A10C3">
              <w:rPr>
                <w:rFonts w:ascii="Times New Roman" w:hAnsi="Times New Roman" w:cs="Times New Roman"/>
              </w:rPr>
              <w:t>Mga Usapin Tungkol sa Kasarian at Seksuwalidad</w:t>
            </w:r>
          </w:p>
        </w:tc>
        <w:tc>
          <w:tcPr>
            <w:tcW w:w="1538" w:type="dxa"/>
          </w:tcPr>
          <w:p w:rsidR="003A10C3" w:rsidRPr="003A10C3" w:rsidRDefault="003A10C3" w:rsidP="003A10C3">
            <w:pPr>
              <w:rPr>
                <w:rFonts w:ascii="Times New Roman" w:hAnsi="Times New Roman" w:cs="Times New Roman"/>
              </w:rPr>
            </w:pPr>
            <w:r w:rsidRPr="003A10C3">
              <w:rPr>
                <w:rFonts w:ascii="Times New Roman" w:hAnsi="Times New Roman" w:cs="Times New Roman"/>
              </w:rPr>
              <w:t xml:space="preserve">Masigla at Malusog na Katawan at Isipan 5, </w:t>
            </w:r>
          </w:p>
          <w:p w:rsidR="003A10C3" w:rsidRPr="003A10C3" w:rsidRDefault="003A10C3" w:rsidP="003A10C3">
            <w:pPr>
              <w:rPr>
                <w:rFonts w:ascii="Times New Roman" w:hAnsi="Times New Roman" w:cs="Times New Roman"/>
              </w:rPr>
            </w:pPr>
            <w:r w:rsidRPr="003A10C3">
              <w:rPr>
                <w:rFonts w:ascii="Times New Roman" w:hAnsi="Times New Roman" w:cs="Times New Roman"/>
              </w:rPr>
              <w:t>TG pp 79 – 82</w:t>
            </w:r>
          </w:p>
          <w:p w:rsidR="003A10C3" w:rsidRPr="003A10C3" w:rsidRDefault="003A10C3" w:rsidP="003A10C3">
            <w:pPr>
              <w:rPr>
                <w:rFonts w:ascii="Times New Roman" w:hAnsi="Times New Roman" w:cs="Times New Roman"/>
              </w:rPr>
            </w:pPr>
            <w:r w:rsidRPr="003A10C3">
              <w:rPr>
                <w:rFonts w:ascii="Times New Roman" w:hAnsi="Times New Roman" w:cs="Times New Roman"/>
              </w:rPr>
              <w:t>LM pp 174-179</w:t>
            </w:r>
          </w:p>
          <w:p w:rsidR="00F147BA" w:rsidRPr="003A10C3" w:rsidRDefault="003A10C3" w:rsidP="003A10C3">
            <w:pPr>
              <w:rPr>
                <w:rFonts w:ascii="Times New Roman" w:hAnsi="Times New Roman" w:cs="Times New Roman"/>
              </w:rPr>
            </w:pPr>
            <w:r w:rsidRPr="003A10C3">
              <w:rPr>
                <w:rFonts w:ascii="Times New Roman" w:hAnsi="Times New Roman" w:cs="Times New Roman"/>
              </w:rPr>
              <w:t>K to 12 Curriculum Guide) p 50</w:t>
            </w:r>
          </w:p>
        </w:tc>
        <w:tc>
          <w:tcPr>
            <w:tcW w:w="1670" w:type="dxa"/>
          </w:tcPr>
          <w:p w:rsidR="00F147BA" w:rsidRPr="003A10C3" w:rsidRDefault="00F147BA" w:rsidP="00F147BA">
            <w:pPr>
              <w:jc w:val="center"/>
              <w:rPr>
                <w:rFonts w:ascii="Times New Roman" w:hAnsi="Times New Roman" w:cs="Times New Roman"/>
              </w:rPr>
            </w:pPr>
            <w:r w:rsidRPr="003A10C3">
              <w:rPr>
                <w:rFonts w:ascii="Times New Roman" w:hAnsi="Times New Roman" w:cs="Times New Roman"/>
              </w:rPr>
              <w:t>H5GD–Ii–9</w:t>
            </w:r>
          </w:p>
          <w:p w:rsidR="00F147BA" w:rsidRPr="003A10C3" w:rsidRDefault="00F147BA" w:rsidP="00F147BA">
            <w:pPr>
              <w:jc w:val="center"/>
              <w:rPr>
                <w:rFonts w:ascii="Times New Roman" w:hAnsi="Times New Roman" w:cs="Times New Roman"/>
              </w:rPr>
            </w:pPr>
          </w:p>
          <w:p w:rsidR="00F147BA" w:rsidRPr="003A10C3" w:rsidRDefault="00F147BA" w:rsidP="00F147BA">
            <w:pPr>
              <w:jc w:val="center"/>
              <w:rPr>
                <w:rFonts w:ascii="Times New Roman" w:hAnsi="Times New Roman" w:cs="Times New Roman"/>
              </w:rPr>
            </w:pPr>
          </w:p>
          <w:p w:rsidR="00F147BA" w:rsidRPr="003A10C3" w:rsidRDefault="00F147BA" w:rsidP="00F147BA">
            <w:pPr>
              <w:jc w:val="center"/>
              <w:rPr>
                <w:rFonts w:ascii="Times New Roman" w:hAnsi="Times New Roman" w:cs="Times New Roman"/>
              </w:rPr>
            </w:pPr>
          </w:p>
          <w:p w:rsidR="00F147BA" w:rsidRPr="003A10C3" w:rsidRDefault="00F147BA" w:rsidP="00F147BA">
            <w:pPr>
              <w:jc w:val="center"/>
              <w:rPr>
                <w:rFonts w:ascii="Times New Roman" w:hAnsi="Times New Roman" w:cs="Times New Roman"/>
              </w:rPr>
            </w:pPr>
            <w:r w:rsidRPr="003A10C3">
              <w:rPr>
                <w:rFonts w:ascii="Times New Roman" w:hAnsi="Times New Roman" w:cs="Times New Roman"/>
              </w:rPr>
              <w:t>H5GD–Ii–10</w:t>
            </w:r>
          </w:p>
          <w:p w:rsidR="00F147BA" w:rsidRPr="003A10C3" w:rsidRDefault="00F147BA" w:rsidP="00F147BA">
            <w:pPr>
              <w:jc w:val="center"/>
              <w:rPr>
                <w:rFonts w:ascii="Times New Roman" w:hAnsi="Times New Roman" w:cs="Times New Roman"/>
              </w:rPr>
            </w:pPr>
          </w:p>
          <w:p w:rsidR="00F147BA" w:rsidRPr="003A10C3" w:rsidRDefault="00F147BA" w:rsidP="00F147BA">
            <w:pPr>
              <w:rPr>
                <w:rFonts w:ascii="Times New Roman" w:hAnsi="Times New Roman" w:cs="Times New Roman"/>
              </w:rPr>
            </w:pPr>
          </w:p>
        </w:tc>
        <w:tc>
          <w:tcPr>
            <w:tcW w:w="1818" w:type="dxa"/>
          </w:tcPr>
          <w:p w:rsidR="00F147BA" w:rsidRPr="003A10C3" w:rsidRDefault="003A10C3" w:rsidP="007A6DBB">
            <w:pPr>
              <w:pStyle w:val="ListParagraph"/>
              <w:spacing w:after="0" w:line="240" w:lineRule="auto"/>
              <w:ind w:left="0"/>
              <w:rPr>
                <w:rFonts w:ascii="Times New Roman" w:hAnsi="Times New Roman" w:cs="Times New Roman"/>
              </w:rPr>
            </w:pPr>
            <w:r w:rsidRPr="003A10C3">
              <w:rPr>
                <w:rFonts w:ascii="Times New Roman" w:hAnsi="Times New Roman" w:cs="Times New Roman"/>
              </w:rPr>
              <w:t>Mga kagamitan sa paglilinis ng katawan</w:t>
            </w:r>
          </w:p>
        </w:tc>
      </w:tr>
    </w:tbl>
    <w:p w:rsidR="000628FC" w:rsidRDefault="000628FC" w:rsidP="0069109F">
      <w:pPr>
        <w:spacing w:line="240" w:lineRule="auto"/>
      </w:pPr>
    </w:p>
    <w:tbl>
      <w:tblPr>
        <w:tblStyle w:val="TableGrid"/>
        <w:tblW w:w="17496" w:type="dxa"/>
        <w:tblLayout w:type="fixed"/>
        <w:tblLook w:val="04A0"/>
      </w:tblPr>
      <w:tblGrid>
        <w:gridCol w:w="1240"/>
        <w:gridCol w:w="849"/>
        <w:gridCol w:w="4697"/>
        <w:gridCol w:w="3593"/>
        <w:gridCol w:w="2091"/>
        <w:gridCol w:w="1538"/>
        <w:gridCol w:w="1670"/>
        <w:gridCol w:w="1818"/>
      </w:tblGrid>
      <w:tr w:rsidR="00814FC7" w:rsidTr="004D081A">
        <w:tc>
          <w:tcPr>
            <w:tcW w:w="1240" w:type="dxa"/>
            <w:shd w:val="clear" w:color="auto" w:fill="D0CECE" w:themeFill="background2" w:themeFillShade="E6"/>
          </w:tcPr>
          <w:p w:rsidR="00814FC7" w:rsidRPr="0069109F" w:rsidRDefault="00814FC7" w:rsidP="004D081A">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814FC7" w:rsidRPr="0069109F" w:rsidRDefault="00814FC7" w:rsidP="004D081A">
            <w:pPr>
              <w:jc w:val="center"/>
              <w:rPr>
                <w:rFonts w:ascii="Times New Roman" w:hAnsi="Times New Roman" w:cs="Times New Roman"/>
                <w:b/>
              </w:rPr>
            </w:pPr>
            <w:r w:rsidRPr="0069109F">
              <w:rPr>
                <w:rFonts w:ascii="Times New Roman" w:hAnsi="Times New Roman" w:cs="Times New Roman"/>
                <w:b/>
              </w:rPr>
              <w:t>NO. OF DAYS</w:t>
            </w:r>
          </w:p>
        </w:tc>
        <w:tc>
          <w:tcPr>
            <w:tcW w:w="4697" w:type="dxa"/>
            <w:shd w:val="clear" w:color="auto" w:fill="D0CECE" w:themeFill="background2" w:themeFillShade="E6"/>
          </w:tcPr>
          <w:p w:rsidR="00814FC7" w:rsidRPr="0069109F" w:rsidRDefault="00814FC7" w:rsidP="004D081A">
            <w:pPr>
              <w:jc w:val="center"/>
              <w:rPr>
                <w:rFonts w:ascii="Times New Roman" w:hAnsi="Times New Roman" w:cs="Times New Roman"/>
                <w:b/>
              </w:rPr>
            </w:pPr>
            <w:r w:rsidRPr="0069109F">
              <w:rPr>
                <w:rFonts w:ascii="Times New Roman" w:hAnsi="Times New Roman" w:cs="Times New Roman"/>
                <w:b/>
              </w:rPr>
              <w:t>LEARNING COMPETENCIES</w:t>
            </w:r>
          </w:p>
        </w:tc>
        <w:tc>
          <w:tcPr>
            <w:tcW w:w="3593" w:type="dxa"/>
            <w:shd w:val="clear" w:color="auto" w:fill="D0CECE" w:themeFill="background2" w:themeFillShade="E6"/>
          </w:tcPr>
          <w:p w:rsidR="00814FC7" w:rsidRPr="0069109F" w:rsidRDefault="00814FC7" w:rsidP="004D081A">
            <w:pPr>
              <w:jc w:val="center"/>
              <w:rPr>
                <w:rFonts w:ascii="Times New Roman" w:hAnsi="Times New Roman" w:cs="Times New Roman"/>
                <w:b/>
              </w:rPr>
            </w:pPr>
            <w:r w:rsidRPr="0069109F">
              <w:rPr>
                <w:rFonts w:ascii="Times New Roman" w:hAnsi="Times New Roman" w:cs="Times New Roman"/>
                <w:b/>
              </w:rPr>
              <w:t>OBJECTIVES</w:t>
            </w:r>
          </w:p>
        </w:tc>
        <w:tc>
          <w:tcPr>
            <w:tcW w:w="2091" w:type="dxa"/>
            <w:shd w:val="clear" w:color="auto" w:fill="D0CECE" w:themeFill="background2" w:themeFillShade="E6"/>
          </w:tcPr>
          <w:p w:rsidR="00814FC7" w:rsidRPr="0069109F" w:rsidRDefault="00814FC7" w:rsidP="004D081A">
            <w:pPr>
              <w:jc w:val="center"/>
              <w:rPr>
                <w:rFonts w:ascii="Times New Roman" w:hAnsi="Times New Roman" w:cs="Times New Roman"/>
                <w:b/>
              </w:rPr>
            </w:pPr>
            <w:r w:rsidRPr="0069109F">
              <w:rPr>
                <w:rFonts w:ascii="Times New Roman" w:hAnsi="Times New Roman" w:cs="Times New Roman"/>
                <w:b/>
              </w:rPr>
              <w:t>SUBJECT MATTER</w:t>
            </w:r>
          </w:p>
        </w:tc>
        <w:tc>
          <w:tcPr>
            <w:tcW w:w="1538" w:type="dxa"/>
            <w:shd w:val="clear" w:color="auto" w:fill="D0CECE" w:themeFill="background2" w:themeFillShade="E6"/>
          </w:tcPr>
          <w:p w:rsidR="00814FC7" w:rsidRPr="0069109F" w:rsidRDefault="00814FC7" w:rsidP="004D081A">
            <w:pPr>
              <w:jc w:val="center"/>
              <w:rPr>
                <w:rFonts w:ascii="Times New Roman" w:hAnsi="Times New Roman" w:cs="Times New Roman"/>
                <w:b/>
              </w:rPr>
            </w:pPr>
            <w:r w:rsidRPr="0069109F">
              <w:rPr>
                <w:rFonts w:ascii="Times New Roman" w:hAnsi="Times New Roman" w:cs="Times New Roman"/>
                <w:b/>
              </w:rPr>
              <w:t>CODE</w:t>
            </w:r>
          </w:p>
        </w:tc>
        <w:tc>
          <w:tcPr>
            <w:tcW w:w="1670" w:type="dxa"/>
            <w:shd w:val="clear" w:color="auto" w:fill="D0CECE" w:themeFill="background2" w:themeFillShade="E6"/>
          </w:tcPr>
          <w:p w:rsidR="00814FC7" w:rsidRPr="0069109F" w:rsidRDefault="00814FC7" w:rsidP="004D081A">
            <w:pPr>
              <w:jc w:val="center"/>
              <w:rPr>
                <w:rFonts w:ascii="Times New Roman" w:hAnsi="Times New Roman" w:cs="Times New Roman"/>
                <w:b/>
              </w:rPr>
            </w:pPr>
            <w:r w:rsidRPr="0069109F">
              <w:rPr>
                <w:rFonts w:ascii="Times New Roman" w:hAnsi="Times New Roman" w:cs="Times New Roman"/>
                <w:b/>
              </w:rPr>
              <w:t>REFERENCE</w:t>
            </w:r>
          </w:p>
        </w:tc>
        <w:tc>
          <w:tcPr>
            <w:tcW w:w="1818" w:type="dxa"/>
            <w:shd w:val="clear" w:color="auto" w:fill="D0CECE" w:themeFill="background2" w:themeFillShade="E6"/>
          </w:tcPr>
          <w:p w:rsidR="00814FC7" w:rsidRPr="0069109F" w:rsidRDefault="00814FC7" w:rsidP="004D081A">
            <w:pPr>
              <w:jc w:val="center"/>
              <w:rPr>
                <w:rFonts w:ascii="Times New Roman" w:hAnsi="Times New Roman" w:cs="Times New Roman"/>
                <w:b/>
              </w:rPr>
            </w:pPr>
            <w:r w:rsidRPr="0069109F">
              <w:rPr>
                <w:rFonts w:ascii="Times New Roman" w:hAnsi="Times New Roman" w:cs="Times New Roman"/>
                <w:b/>
              </w:rPr>
              <w:t>MATERIALS</w:t>
            </w:r>
          </w:p>
        </w:tc>
      </w:tr>
      <w:tr w:rsidR="003A10C3" w:rsidTr="003A10C3">
        <w:tc>
          <w:tcPr>
            <w:tcW w:w="1240" w:type="dxa"/>
            <w:shd w:val="clear" w:color="auto" w:fill="auto"/>
          </w:tcPr>
          <w:p w:rsidR="003A10C3" w:rsidRPr="003A10C3" w:rsidRDefault="003A10C3" w:rsidP="004D081A">
            <w:pPr>
              <w:jc w:val="center"/>
              <w:rPr>
                <w:rFonts w:ascii="Times New Roman" w:hAnsi="Times New Roman" w:cs="Times New Roman"/>
              </w:rPr>
            </w:pPr>
            <w:r w:rsidRPr="003A10C3">
              <w:rPr>
                <w:rFonts w:ascii="Times New Roman" w:hAnsi="Times New Roman" w:cs="Times New Roman"/>
              </w:rPr>
              <w:lastRenderedPageBreak/>
              <w:t>Day 9</w:t>
            </w:r>
          </w:p>
        </w:tc>
        <w:tc>
          <w:tcPr>
            <w:tcW w:w="849" w:type="dxa"/>
            <w:shd w:val="clear" w:color="auto" w:fill="auto"/>
          </w:tcPr>
          <w:p w:rsidR="003A10C3" w:rsidRPr="003A10C3" w:rsidRDefault="003A10C3" w:rsidP="004D081A">
            <w:pPr>
              <w:jc w:val="center"/>
              <w:rPr>
                <w:rFonts w:ascii="Times New Roman" w:hAnsi="Times New Roman" w:cs="Times New Roman"/>
              </w:rPr>
            </w:pPr>
            <w:r w:rsidRPr="003A10C3">
              <w:rPr>
                <w:rFonts w:ascii="Times New Roman" w:hAnsi="Times New Roman" w:cs="Times New Roman"/>
              </w:rPr>
              <w:t>1</w:t>
            </w:r>
          </w:p>
        </w:tc>
        <w:tc>
          <w:tcPr>
            <w:tcW w:w="4697" w:type="dxa"/>
            <w:shd w:val="clear" w:color="auto" w:fill="auto"/>
          </w:tcPr>
          <w:p w:rsidR="003A10C3" w:rsidRPr="003A10C3" w:rsidRDefault="003A10C3" w:rsidP="003A10C3">
            <w:pPr>
              <w:rPr>
                <w:rFonts w:ascii="Times New Roman" w:hAnsi="Times New Roman" w:cs="Times New Roman"/>
              </w:rPr>
            </w:pPr>
            <w:r w:rsidRPr="003A10C3">
              <w:rPr>
                <w:rFonts w:ascii="Times New Roman" w:hAnsi="Times New Roman" w:cs="Times New Roman"/>
              </w:rPr>
              <w:t>Discusses the importance of seeking the advice of professionals/ trusted and reliable adults in managing puberty-related health issues and concerns</w:t>
            </w:r>
          </w:p>
        </w:tc>
        <w:tc>
          <w:tcPr>
            <w:tcW w:w="3593" w:type="dxa"/>
            <w:shd w:val="clear" w:color="auto" w:fill="auto"/>
          </w:tcPr>
          <w:p w:rsidR="003A10C3" w:rsidRPr="003A10C3" w:rsidRDefault="003A10C3" w:rsidP="004D081A">
            <w:pPr>
              <w:jc w:val="center"/>
              <w:rPr>
                <w:rFonts w:ascii="Times New Roman" w:hAnsi="Times New Roman" w:cs="Times New Roman"/>
              </w:rPr>
            </w:pPr>
            <w:r w:rsidRPr="003A10C3">
              <w:rPr>
                <w:rFonts w:ascii="Times New Roman" w:hAnsi="Times New Roman" w:cs="Times New Roman"/>
              </w:rPr>
              <w:t>Natatalakay ang kahalagahan ng paghingi ng payo at tulong sa mga propesyonal at mga nakatatandang mapagkatitiwalaan</w:t>
            </w:r>
          </w:p>
        </w:tc>
        <w:tc>
          <w:tcPr>
            <w:tcW w:w="2091" w:type="dxa"/>
            <w:shd w:val="clear" w:color="auto" w:fill="auto"/>
          </w:tcPr>
          <w:p w:rsidR="003A10C3" w:rsidRPr="003A10C3" w:rsidRDefault="003A10C3" w:rsidP="004D081A">
            <w:pPr>
              <w:jc w:val="center"/>
              <w:rPr>
                <w:rFonts w:ascii="Times New Roman" w:hAnsi="Times New Roman" w:cs="Times New Roman"/>
              </w:rPr>
            </w:pPr>
            <w:r w:rsidRPr="003A10C3">
              <w:rPr>
                <w:rFonts w:ascii="Times New Roman" w:hAnsi="Times New Roman" w:cs="Times New Roman"/>
              </w:rPr>
              <w:t>Mga Usapin Tungkol sa Kasarian at Seksuwalidad</w:t>
            </w:r>
          </w:p>
        </w:tc>
        <w:tc>
          <w:tcPr>
            <w:tcW w:w="1538" w:type="dxa"/>
            <w:shd w:val="clear" w:color="auto" w:fill="auto"/>
          </w:tcPr>
          <w:p w:rsidR="003A10C3" w:rsidRDefault="003A10C3" w:rsidP="003A10C3">
            <w:pPr>
              <w:jc w:val="center"/>
              <w:rPr>
                <w:rFonts w:ascii="Times New Roman" w:hAnsi="Times New Roman" w:cs="Times New Roman"/>
              </w:rPr>
            </w:pPr>
            <w:r w:rsidRPr="003A10C3">
              <w:rPr>
                <w:rFonts w:ascii="Times New Roman" w:hAnsi="Times New Roman" w:cs="Times New Roman"/>
              </w:rPr>
              <w:t>H5GD–Ii–11</w:t>
            </w:r>
          </w:p>
          <w:p w:rsidR="003A10C3" w:rsidRPr="003A10C3" w:rsidRDefault="003A10C3" w:rsidP="003A10C3">
            <w:pPr>
              <w:rPr>
                <w:rFonts w:ascii="Times New Roman" w:hAnsi="Times New Roman" w:cs="Times New Roman"/>
              </w:rPr>
            </w:pPr>
          </w:p>
        </w:tc>
        <w:tc>
          <w:tcPr>
            <w:tcW w:w="1670" w:type="dxa"/>
            <w:shd w:val="clear" w:color="auto" w:fill="auto"/>
          </w:tcPr>
          <w:p w:rsidR="003A10C3" w:rsidRPr="003A10C3" w:rsidRDefault="003A10C3" w:rsidP="003A10C3">
            <w:pPr>
              <w:rPr>
                <w:rFonts w:ascii="Times New Roman" w:hAnsi="Times New Roman" w:cs="Times New Roman"/>
              </w:rPr>
            </w:pPr>
            <w:r w:rsidRPr="003A10C3">
              <w:rPr>
                <w:rFonts w:ascii="Times New Roman" w:hAnsi="Times New Roman" w:cs="Times New Roman"/>
              </w:rPr>
              <w:t xml:space="preserve">Masigla at Malusog na Katawan at Isipan 5, </w:t>
            </w:r>
          </w:p>
          <w:p w:rsidR="003A10C3" w:rsidRPr="003A10C3" w:rsidRDefault="003A10C3" w:rsidP="003A10C3">
            <w:pPr>
              <w:rPr>
                <w:rFonts w:ascii="Times New Roman" w:hAnsi="Times New Roman" w:cs="Times New Roman"/>
              </w:rPr>
            </w:pPr>
            <w:r w:rsidRPr="003A10C3">
              <w:rPr>
                <w:rFonts w:ascii="Times New Roman" w:hAnsi="Times New Roman" w:cs="Times New Roman"/>
              </w:rPr>
              <w:t>TG pp 79 – 82</w:t>
            </w:r>
          </w:p>
          <w:p w:rsidR="003A10C3" w:rsidRDefault="003A10C3" w:rsidP="003A10C3">
            <w:pPr>
              <w:rPr>
                <w:rFonts w:ascii="Times New Roman" w:hAnsi="Times New Roman" w:cs="Times New Roman"/>
              </w:rPr>
            </w:pPr>
            <w:r w:rsidRPr="003A10C3">
              <w:rPr>
                <w:rFonts w:ascii="Times New Roman" w:hAnsi="Times New Roman" w:cs="Times New Roman"/>
              </w:rPr>
              <w:t>LM pp 174-179</w:t>
            </w:r>
          </w:p>
          <w:p w:rsidR="003A10C3" w:rsidRDefault="003A10C3" w:rsidP="003A10C3">
            <w:pPr>
              <w:rPr>
                <w:rFonts w:ascii="Times New Roman" w:hAnsi="Times New Roman" w:cs="Times New Roman"/>
              </w:rPr>
            </w:pPr>
          </w:p>
          <w:p w:rsidR="003A10C3" w:rsidRPr="003A10C3" w:rsidRDefault="003A10C3" w:rsidP="003A10C3">
            <w:pPr>
              <w:jc w:val="center"/>
              <w:rPr>
                <w:rFonts w:ascii="Times New Roman" w:hAnsi="Times New Roman" w:cs="Times New Roman"/>
              </w:rPr>
            </w:pPr>
            <w:r w:rsidRPr="003A10C3">
              <w:rPr>
                <w:rFonts w:ascii="Times New Roman" w:hAnsi="Times New Roman" w:cs="Times New Roman"/>
              </w:rPr>
              <w:t>K to 12 Curriculum Guide) p 50</w:t>
            </w:r>
          </w:p>
        </w:tc>
        <w:tc>
          <w:tcPr>
            <w:tcW w:w="1818" w:type="dxa"/>
            <w:shd w:val="clear" w:color="auto" w:fill="auto"/>
          </w:tcPr>
          <w:p w:rsidR="003A10C3" w:rsidRPr="003A10C3" w:rsidRDefault="003A10C3" w:rsidP="004D081A">
            <w:pPr>
              <w:jc w:val="center"/>
              <w:rPr>
                <w:rFonts w:ascii="Times New Roman" w:hAnsi="Times New Roman" w:cs="Times New Roman"/>
              </w:rPr>
            </w:pPr>
            <w:r w:rsidRPr="003A10C3">
              <w:rPr>
                <w:rFonts w:ascii="Times New Roman" w:hAnsi="Times New Roman" w:cs="Times New Roman"/>
              </w:rPr>
              <w:t>Mga kagamitan sa paglilinis ng katawan</w:t>
            </w:r>
          </w:p>
        </w:tc>
      </w:tr>
      <w:tr w:rsidR="00F66D4D" w:rsidTr="003A10C3">
        <w:tc>
          <w:tcPr>
            <w:tcW w:w="1240" w:type="dxa"/>
            <w:shd w:val="clear" w:color="auto" w:fill="auto"/>
          </w:tcPr>
          <w:p w:rsidR="00F66D4D" w:rsidRPr="003A10C3" w:rsidRDefault="00F66D4D" w:rsidP="004D081A">
            <w:pPr>
              <w:jc w:val="center"/>
              <w:rPr>
                <w:rFonts w:ascii="Times New Roman" w:hAnsi="Times New Roman" w:cs="Times New Roman"/>
              </w:rPr>
            </w:pPr>
            <w:r>
              <w:rPr>
                <w:rFonts w:ascii="Times New Roman" w:hAnsi="Times New Roman" w:cs="Times New Roman"/>
              </w:rPr>
              <w:t>Day 10</w:t>
            </w:r>
          </w:p>
        </w:tc>
        <w:tc>
          <w:tcPr>
            <w:tcW w:w="849" w:type="dxa"/>
            <w:shd w:val="clear" w:color="auto" w:fill="auto"/>
          </w:tcPr>
          <w:p w:rsidR="00F66D4D" w:rsidRPr="003A10C3" w:rsidRDefault="00F66D4D" w:rsidP="004D081A">
            <w:pPr>
              <w:jc w:val="center"/>
              <w:rPr>
                <w:rFonts w:ascii="Times New Roman" w:hAnsi="Times New Roman" w:cs="Times New Roman"/>
              </w:rPr>
            </w:pPr>
            <w:r>
              <w:rPr>
                <w:rFonts w:ascii="Times New Roman" w:hAnsi="Times New Roman" w:cs="Times New Roman"/>
              </w:rPr>
              <w:t>1</w:t>
            </w:r>
          </w:p>
        </w:tc>
        <w:tc>
          <w:tcPr>
            <w:tcW w:w="4697" w:type="dxa"/>
            <w:shd w:val="clear" w:color="auto" w:fill="auto"/>
          </w:tcPr>
          <w:p w:rsidR="00F66D4D" w:rsidRPr="003A10C3" w:rsidRDefault="00F66D4D" w:rsidP="003A10C3">
            <w:pPr>
              <w:rPr>
                <w:rFonts w:ascii="Times New Roman" w:hAnsi="Times New Roman" w:cs="Times New Roman"/>
              </w:rPr>
            </w:pPr>
            <w:r w:rsidRPr="003A10C3">
              <w:rPr>
                <w:rFonts w:ascii="Times New Roman" w:hAnsi="Times New Roman" w:cs="Times New Roman"/>
              </w:rPr>
              <w:t>Differentiates sex from gender</w:t>
            </w:r>
          </w:p>
          <w:p w:rsidR="00F66D4D" w:rsidRPr="003A10C3" w:rsidRDefault="00F66D4D" w:rsidP="003A10C3">
            <w:pPr>
              <w:rPr>
                <w:rFonts w:ascii="Times New Roman" w:hAnsi="Times New Roman" w:cs="Times New Roman"/>
              </w:rPr>
            </w:pPr>
          </w:p>
          <w:p w:rsidR="00F66D4D" w:rsidRPr="003A10C3" w:rsidRDefault="00F66D4D" w:rsidP="003A10C3">
            <w:pPr>
              <w:rPr>
                <w:rFonts w:ascii="Times New Roman" w:hAnsi="Times New Roman" w:cs="Times New Roman"/>
              </w:rPr>
            </w:pPr>
          </w:p>
          <w:p w:rsidR="00F66D4D" w:rsidRPr="003A10C3" w:rsidRDefault="00F66D4D" w:rsidP="003A10C3">
            <w:pPr>
              <w:rPr>
                <w:rFonts w:ascii="Times New Roman" w:hAnsi="Times New Roman" w:cs="Times New Roman"/>
              </w:rPr>
            </w:pPr>
          </w:p>
          <w:p w:rsidR="00F66D4D" w:rsidRPr="003A10C3" w:rsidRDefault="00F66D4D" w:rsidP="003A10C3">
            <w:pPr>
              <w:rPr>
                <w:rFonts w:ascii="Times New Roman" w:hAnsi="Times New Roman" w:cs="Times New Roman"/>
              </w:rPr>
            </w:pPr>
            <w:r w:rsidRPr="003A10C3">
              <w:rPr>
                <w:rFonts w:ascii="Times New Roman" w:hAnsi="Times New Roman" w:cs="Times New Roman"/>
              </w:rPr>
              <w:t>Identifies factors that influence gender identity and gender roles</w:t>
            </w:r>
          </w:p>
          <w:p w:rsidR="00F66D4D" w:rsidRPr="003A10C3" w:rsidRDefault="00F66D4D" w:rsidP="003A10C3">
            <w:pPr>
              <w:rPr>
                <w:rFonts w:ascii="Times New Roman" w:hAnsi="Times New Roman" w:cs="Times New Roman"/>
              </w:rPr>
            </w:pPr>
          </w:p>
        </w:tc>
        <w:tc>
          <w:tcPr>
            <w:tcW w:w="3593" w:type="dxa"/>
            <w:shd w:val="clear" w:color="auto" w:fill="auto"/>
          </w:tcPr>
          <w:p w:rsidR="00F66D4D" w:rsidRPr="003A10C3" w:rsidRDefault="00F66D4D" w:rsidP="003A10C3">
            <w:pPr>
              <w:rPr>
                <w:rFonts w:ascii="Times New Roman" w:hAnsi="Times New Roman" w:cs="Times New Roman"/>
              </w:rPr>
            </w:pPr>
            <w:r w:rsidRPr="003A10C3">
              <w:rPr>
                <w:rFonts w:ascii="Times New Roman" w:hAnsi="Times New Roman" w:cs="Times New Roman"/>
              </w:rPr>
              <w:t>Natutukoy ang kaibahan ng kasarian sa seksuwalidad</w:t>
            </w:r>
          </w:p>
          <w:p w:rsidR="00F66D4D" w:rsidRPr="003A10C3" w:rsidRDefault="00F66D4D" w:rsidP="003A10C3">
            <w:pPr>
              <w:rPr>
                <w:rFonts w:ascii="Times New Roman" w:hAnsi="Times New Roman" w:cs="Times New Roman"/>
              </w:rPr>
            </w:pPr>
          </w:p>
          <w:p w:rsidR="00F66D4D" w:rsidRPr="003A10C3" w:rsidRDefault="00F66D4D" w:rsidP="003A10C3">
            <w:pPr>
              <w:pStyle w:val="ListParagraph1"/>
              <w:spacing w:after="0" w:line="240" w:lineRule="auto"/>
              <w:ind w:left="0"/>
              <w:rPr>
                <w:rFonts w:ascii="Times New Roman" w:hAnsi="Times New Roman" w:cs="Times New Roman"/>
              </w:rPr>
            </w:pPr>
          </w:p>
          <w:p w:rsidR="00F66D4D" w:rsidRPr="003A10C3" w:rsidRDefault="00F66D4D" w:rsidP="00F66D4D">
            <w:pPr>
              <w:rPr>
                <w:rFonts w:ascii="Times New Roman" w:hAnsi="Times New Roman" w:cs="Times New Roman"/>
              </w:rPr>
            </w:pPr>
            <w:r w:rsidRPr="003A10C3">
              <w:rPr>
                <w:rFonts w:ascii="Times New Roman" w:hAnsi="Times New Roman" w:cs="Times New Roman"/>
              </w:rPr>
              <w:t>Natutukoy ang mga salik na nakaka-impluwensya sa seksuwalidad na pagkakakilanlan at kasariang pamantayan</w:t>
            </w:r>
          </w:p>
        </w:tc>
        <w:tc>
          <w:tcPr>
            <w:tcW w:w="2091" w:type="dxa"/>
            <w:vMerge w:val="restart"/>
            <w:shd w:val="clear" w:color="auto" w:fill="auto"/>
          </w:tcPr>
          <w:p w:rsidR="00F66D4D" w:rsidRPr="003A10C3" w:rsidRDefault="00F66D4D" w:rsidP="004D081A">
            <w:pPr>
              <w:jc w:val="center"/>
              <w:rPr>
                <w:rFonts w:ascii="Times New Roman" w:hAnsi="Times New Roman" w:cs="Times New Roman"/>
              </w:rPr>
            </w:pPr>
            <w:r w:rsidRPr="003A10C3">
              <w:rPr>
                <w:rFonts w:ascii="Times New Roman" w:hAnsi="Times New Roman" w:cs="Times New Roman"/>
              </w:rPr>
              <w:t>Kasarian at Seksuwalidad at mgaTungkuling Kaakibat Nito</w:t>
            </w:r>
          </w:p>
        </w:tc>
        <w:tc>
          <w:tcPr>
            <w:tcW w:w="1538" w:type="dxa"/>
            <w:shd w:val="clear" w:color="auto" w:fill="auto"/>
          </w:tcPr>
          <w:p w:rsidR="00F66D4D" w:rsidRPr="003A10C3" w:rsidRDefault="00F66D4D" w:rsidP="003A10C3">
            <w:pPr>
              <w:jc w:val="center"/>
              <w:rPr>
                <w:rFonts w:ascii="Times New Roman" w:hAnsi="Times New Roman" w:cs="Times New Roman"/>
              </w:rPr>
            </w:pPr>
            <w:r w:rsidRPr="003A10C3">
              <w:rPr>
                <w:rFonts w:ascii="Times New Roman" w:hAnsi="Times New Roman" w:cs="Times New Roman"/>
              </w:rPr>
              <w:t>H5GD–Ij–12</w:t>
            </w:r>
          </w:p>
          <w:p w:rsidR="00F66D4D" w:rsidRPr="003A10C3" w:rsidRDefault="00F66D4D" w:rsidP="003A10C3">
            <w:pPr>
              <w:jc w:val="center"/>
              <w:rPr>
                <w:rFonts w:ascii="Times New Roman" w:hAnsi="Times New Roman" w:cs="Times New Roman"/>
              </w:rPr>
            </w:pPr>
          </w:p>
          <w:p w:rsidR="00F66D4D" w:rsidRPr="003A10C3" w:rsidRDefault="00F66D4D" w:rsidP="003A10C3">
            <w:pPr>
              <w:jc w:val="center"/>
              <w:rPr>
                <w:rFonts w:ascii="Times New Roman" w:hAnsi="Times New Roman" w:cs="Times New Roman"/>
              </w:rPr>
            </w:pPr>
          </w:p>
          <w:p w:rsidR="00F66D4D" w:rsidRPr="003A10C3" w:rsidRDefault="00F66D4D" w:rsidP="003A10C3">
            <w:pPr>
              <w:rPr>
                <w:rFonts w:ascii="Times New Roman" w:hAnsi="Times New Roman" w:cs="Times New Roman"/>
              </w:rPr>
            </w:pPr>
          </w:p>
          <w:p w:rsidR="00F66D4D" w:rsidRPr="003A10C3" w:rsidRDefault="00F66D4D" w:rsidP="003A10C3">
            <w:pPr>
              <w:rPr>
                <w:rFonts w:ascii="Times New Roman" w:hAnsi="Times New Roman" w:cs="Times New Roman"/>
              </w:rPr>
            </w:pPr>
            <w:r w:rsidRPr="003A10C3">
              <w:rPr>
                <w:rFonts w:ascii="Times New Roman" w:hAnsi="Times New Roman" w:cs="Times New Roman"/>
              </w:rPr>
              <w:t>H5GD–Ij– 13</w:t>
            </w:r>
          </w:p>
          <w:p w:rsidR="00F66D4D" w:rsidRPr="003A10C3" w:rsidRDefault="00F66D4D" w:rsidP="003A10C3">
            <w:pPr>
              <w:jc w:val="center"/>
              <w:rPr>
                <w:rFonts w:ascii="Times New Roman" w:hAnsi="Times New Roman" w:cs="Times New Roman"/>
              </w:rPr>
            </w:pPr>
          </w:p>
          <w:p w:rsidR="00F66D4D" w:rsidRPr="003A10C3" w:rsidRDefault="00F66D4D" w:rsidP="004D081A">
            <w:pPr>
              <w:jc w:val="center"/>
              <w:rPr>
                <w:rFonts w:ascii="Times New Roman" w:hAnsi="Times New Roman" w:cs="Times New Roman"/>
              </w:rPr>
            </w:pPr>
          </w:p>
        </w:tc>
        <w:tc>
          <w:tcPr>
            <w:tcW w:w="1670" w:type="dxa"/>
            <w:shd w:val="clear" w:color="auto" w:fill="auto"/>
          </w:tcPr>
          <w:p w:rsidR="00F66D4D" w:rsidRPr="003A10C3" w:rsidRDefault="00F66D4D" w:rsidP="003A10C3">
            <w:pPr>
              <w:rPr>
                <w:rFonts w:ascii="Times New Roman" w:hAnsi="Times New Roman" w:cs="Times New Roman"/>
              </w:rPr>
            </w:pPr>
            <w:r w:rsidRPr="003A10C3">
              <w:rPr>
                <w:rFonts w:ascii="Times New Roman" w:hAnsi="Times New Roman" w:cs="Times New Roman"/>
              </w:rPr>
              <w:t xml:space="preserve">LM Health Grade 5, </w:t>
            </w:r>
          </w:p>
          <w:p w:rsidR="00F66D4D" w:rsidRPr="003A10C3" w:rsidRDefault="00F66D4D" w:rsidP="003A10C3">
            <w:pPr>
              <w:rPr>
                <w:rFonts w:ascii="Times New Roman" w:hAnsi="Times New Roman" w:cs="Times New Roman"/>
              </w:rPr>
            </w:pPr>
            <w:r w:rsidRPr="003A10C3">
              <w:rPr>
                <w:rFonts w:ascii="Times New Roman" w:hAnsi="Times New Roman" w:cs="Times New Roman"/>
              </w:rPr>
              <w:t>LM pp 174– 179</w:t>
            </w:r>
          </w:p>
          <w:p w:rsidR="00F66D4D" w:rsidRPr="003A10C3" w:rsidRDefault="00F66D4D" w:rsidP="004D081A">
            <w:pPr>
              <w:jc w:val="center"/>
              <w:rPr>
                <w:rFonts w:ascii="Times New Roman" w:hAnsi="Times New Roman" w:cs="Times New Roman"/>
              </w:rPr>
            </w:pPr>
          </w:p>
        </w:tc>
        <w:tc>
          <w:tcPr>
            <w:tcW w:w="1818" w:type="dxa"/>
            <w:shd w:val="clear" w:color="auto" w:fill="auto"/>
          </w:tcPr>
          <w:p w:rsidR="00F66D4D" w:rsidRPr="003A10C3" w:rsidRDefault="00F66D4D" w:rsidP="00F66D4D">
            <w:pPr>
              <w:rPr>
                <w:rFonts w:ascii="Times New Roman" w:hAnsi="Times New Roman" w:cs="Times New Roman"/>
              </w:rPr>
            </w:pPr>
            <w:r w:rsidRPr="003A10C3">
              <w:rPr>
                <w:rFonts w:ascii="Times New Roman" w:hAnsi="Times New Roman" w:cs="Times New Roman"/>
              </w:rPr>
              <w:t>Video clips</w:t>
            </w:r>
          </w:p>
          <w:p w:rsidR="00F66D4D" w:rsidRPr="003A10C3" w:rsidRDefault="00F66D4D" w:rsidP="00F66D4D">
            <w:pPr>
              <w:rPr>
                <w:rFonts w:ascii="Times New Roman" w:hAnsi="Times New Roman" w:cs="Times New Roman"/>
              </w:rPr>
            </w:pPr>
            <w:r w:rsidRPr="003A10C3">
              <w:rPr>
                <w:rFonts w:ascii="Times New Roman" w:hAnsi="Times New Roman" w:cs="Times New Roman"/>
              </w:rPr>
              <w:t>Tsart</w:t>
            </w:r>
          </w:p>
        </w:tc>
      </w:tr>
      <w:tr w:rsidR="00F66D4D" w:rsidTr="003A10C3">
        <w:tc>
          <w:tcPr>
            <w:tcW w:w="1240" w:type="dxa"/>
            <w:shd w:val="clear" w:color="auto" w:fill="auto"/>
          </w:tcPr>
          <w:p w:rsidR="00F66D4D" w:rsidRDefault="00F66D4D" w:rsidP="004D081A">
            <w:pPr>
              <w:jc w:val="center"/>
              <w:rPr>
                <w:rFonts w:ascii="Times New Roman" w:hAnsi="Times New Roman" w:cs="Times New Roman"/>
              </w:rPr>
            </w:pPr>
            <w:r>
              <w:rPr>
                <w:rFonts w:ascii="Times New Roman" w:hAnsi="Times New Roman" w:cs="Times New Roman"/>
              </w:rPr>
              <w:t>Day 11</w:t>
            </w:r>
          </w:p>
        </w:tc>
        <w:tc>
          <w:tcPr>
            <w:tcW w:w="849" w:type="dxa"/>
            <w:shd w:val="clear" w:color="auto" w:fill="auto"/>
          </w:tcPr>
          <w:p w:rsidR="00F66D4D" w:rsidRDefault="00F66D4D" w:rsidP="004D081A">
            <w:pPr>
              <w:jc w:val="center"/>
              <w:rPr>
                <w:rFonts w:ascii="Times New Roman" w:hAnsi="Times New Roman" w:cs="Times New Roman"/>
              </w:rPr>
            </w:pPr>
            <w:r>
              <w:rPr>
                <w:rFonts w:ascii="Times New Roman" w:hAnsi="Times New Roman" w:cs="Times New Roman"/>
              </w:rPr>
              <w:t>1</w:t>
            </w:r>
          </w:p>
        </w:tc>
        <w:tc>
          <w:tcPr>
            <w:tcW w:w="4697" w:type="dxa"/>
            <w:shd w:val="clear" w:color="auto" w:fill="auto"/>
          </w:tcPr>
          <w:p w:rsidR="00F66D4D" w:rsidRPr="00F66D4D" w:rsidRDefault="00F66D4D" w:rsidP="00F66D4D">
            <w:pPr>
              <w:rPr>
                <w:rFonts w:ascii="Times New Roman" w:hAnsi="Times New Roman" w:cs="Times New Roman"/>
              </w:rPr>
            </w:pPr>
            <w:r w:rsidRPr="00F66D4D">
              <w:rPr>
                <w:rFonts w:ascii="Times New Roman" w:hAnsi="Times New Roman" w:cs="Times New Roman"/>
              </w:rPr>
              <w:t>Discusses how family, media, religion, school and society in general reinforce gender roles</w:t>
            </w:r>
          </w:p>
          <w:p w:rsidR="00F66D4D" w:rsidRPr="00F66D4D" w:rsidRDefault="00F66D4D" w:rsidP="003A10C3">
            <w:pPr>
              <w:rPr>
                <w:rFonts w:ascii="Times New Roman" w:hAnsi="Times New Roman" w:cs="Times New Roman"/>
              </w:rPr>
            </w:pPr>
          </w:p>
        </w:tc>
        <w:tc>
          <w:tcPr>
            <w:tcW w:w="3593" w:type="dxa"/>
            <w:shd w:val="clear" w:color="auto" w:fill="auto"/>
          </w:tcPr>
          <w:p w:rsidR="00F66D4D" w:rsidRPr="00F66D4D" w:rsidRDefault="00F66D4D" w:rsidP="00F66D4D">
            <w:pPr>
              <w:rPr>
                <w:rFonts w:ascii="Times New Roman" w:hAnsi="Times New Roman" w:cs="Times New Roman"/>
              </w:rPr>
            </w:pPr>
            <w:r w:rsidRPr="00F66D4D">
              <w:rPr>
                <w:rFonts w:ascii="Times New Roman" w:hAnsi="Times New Roman" w:cs="Times New Roman"/>
              </w:rPr>
              <w:t>Natatalakay kung paano ang pamilya, medya, relihiyon, paaralan at pamayanan sa kabuluhan na nakakatulong sa kasariang pamantayan</w:t>
            </w:r>
          </w:p>
          <w:p w:rsidR="00F66D4D" w:rsidRPr="00F66D4D" w:rsidRDefault="00F66D4D" w:rsidP="00F66D4D">
            <w:pPr>
              <w:rPr>
                <w:rFonts w:ascii="Times New Roman" w:hAnsi="Times New Roman" w:cs="Times New Roman"/>
              </w:rPr>
            </w:pPr>
          </w:p>
          <w:p w:rsidR="00F66D4D" w:rsidRPr="00F66D4D" w:rsidRDefault="00F66D4D" w:rsidP="003A10C3">
            <w:pPr>
              <w:rPr>
                <w:rFonts w:ascii="Times New Roman" w:hAnsi="Times New Roman" w:cs="Times New Roman"/>
              </w:rPr>
            </w:pPr>
          </w:p>
        </w:tc>
        <w:tc>
          <w:tcPr>
            <w:tcW w:w="2091" w:type="dxa"/>
            <w:vMerge/>
            <w:shd w:val="clear" w:color="auto" w:fill="auto"/>
          </w:tcPr>
          <w:p w:rsidR="00F66D4D" w:rsidRPr="00F66D4D" w:rsidRDefault="00F66D4D" w:rsidP="004D081A">
            <w:pPr>
              <w:jc w:val="center"/>
              <w:rPr>
                <w:rFonts w:ascii="Times New Roman" w:hAnsi="Times New Roman" w:cs="Times New Roman"/>
              </w:rPr>
            </w:pPr>
          </w:p>
        </w:tc>
        <w:tc>
          <w:tcPr>
            <w:tcW w:w="1538" w:type="dxa"/>
            <w:shd w:val="clear" w:color="auto" w:fill="auto"/>
          </w:tcPr>
          <w:p w:rsidR="00F66D4D" w:rsidRPr="00F66D4D" w:rsidRDefault="00F66D4D" w:rsidP="00F66D4D">
            <w:pPr>
              <w:jc w:val="center"/>
              <w:rPr>
                <w:rFonts w:ascii="Times New Roman" w:hAnsi="Times New Roman" w:cs="Times New Roman"/>
              </w:rPr>
            </w:pPr>
            <w:r w:rsidRPr="00F66D4D">
              <w:rPr>
                <w:rFonts w:ascii="Times New Roman" w:hAnsi="Times New Roman" w:cs="Times New Roman"/>
              </w:rPr>
              <w:t>H5GD–Ij– 14</w:t>
            </w:r>
          </w:p>
          <w:p w:rsidR="00F66D4D" w:rsidRPr="00F66D4D" w:rsidRDefault="00F66D4D" w:rsidP="003A10C3">
            <w:pPr>
              <w:jc w:val="center"/>
              <w:rPr>
                <w:rFonts w:ascii="Times New Roman" w:hAnsi="Times New Roman" w:cs="Times New Roman"/>
              </w:rPr>
            </w:pPr>
          </w:p>
        </w:tc>
        <w:tc>
          <w:tcPr>
            <w:tcW w:w="1670" w:type="dxa"/>
            <w:shd w:val="clear" w:color="auto" w:fill="auto"/>
          </w:tcPr>
          <w:p w:rsidR="00F66D4D" w:rsidRPr="003A10C3" w:rsidRDefault="00F66D4D" w:rsidP="003A10C3">
            <w:pPr>
              <w:rPr>
                <w:rFonts w:ascii="Times New Roman" w:hAnsi="Times New Roman" w:cs="Times New Roman"/>
              </w:rPr>
            </w:pPr>
          </w:p>
        </w:tc>
        <w:tc>
          <w:tcPr>
            <w:tcW w:w="1818" w:type="dxa"/>
            <w:shd w:val="clear" w:color="auto" w:fill="auto"/>
          </w:tcPr>
          <w:p w:rsidR="00F66D4D" w:rsidRPr="003A10C3" w:rsidRDefault="00F66D4D" w:rsidP="00F66D4D">
            <w:pPr>
              <w:rPr>
                <w:rFonts w:ascii="Times New Roman" w:hAnsi="Times New Roman" w:cs="Times New Roman"/>
              </w:rPr>
            </w:pPr>
          </w:p>
        </w:tc>
      </w:tr>
      <w:tr w:rsidR="00F66D4D" w:rsidTr="003A10C3">
        <w:tc>
          <w:tcPr>
            <w:tcW w:w="1240" w:type="dxa"/>
            <w:shd w:val="clear" w:color="auto" w:fill="auto"/>
          </w:tcPr>
          <w:p w:rsidR="00F66D4D" w:rsidRDefault="00F66D4D" w:rsidP="004D081A">
            <w:pPr>
              <w:jc w:val="center"/>
              <w:rPr>
                <w:rFonts w:ascii="Times New Roman" w:hAnsi="Times New Roman" w:cs="Times New Roman"/>
              </w:rPr>
            </w:pPr>
            <w:r>
              <w:rPr>
                <w:rFonts w:ascii="Times New Roman" w:hAnsi="Times New Roman" w:cs="Times New Roman"/>
              </w:rPr>
              <w:t>Day 12</w:t>
            </w:r>
          </w:p>
        </w:tc>
        <w:tc>
          <w:tcPr>
            <w:tcW w:w="849" w:type="dxa"/>
            <w:shd w:val="clear" w:color="auto" w:fill="auto"/>
          </w:tcPr>
          <w:p w:rsidR="00F66D4D" w:rsidRDefault="00F66D4D" w:rsidP="004D081A">
            <w:pPr>
              <w:jc w:val="center"/>
              <w:rPr>
                <w:rFonts w:ascii="Times New Roman" w:hAnsi="Times New Roman" w:cs="Times New Roman"/>
              </w:rPr>
            </w:pPr>
            <w:r>
              <w:rPr>
                <w:rFonts w:ascii="Times New Roman" w:hAnsi="Times New Roman" w:cs="Times New Roman"/>
              </w:rPr>
              <w:t>1</w:t>
            </w:r>
          </w:p>
        </w:tc>
        <w:tc>
          <w:tcPr>
            <w:tcW w:w="4697" w:type="dxa"/>
            <w:shd w:val="clear" w:color="auto" w:fill="auto"/>
          </w:tcPr>
          <w:p w:rsidR="00F66D4D" w:rsidRPr="00F66D4D" w:rsidRDefault="00F66D4D" w:rsidP="00F66D4D">
            <w:pPr>
              <w:rPr>
                <w:rFonts w:ascii="Times New Roman" w:hAnsi="Times New Roman" w:cs="Times New Roman"/>
              </w:rPr>
            </w:pPr>
            <w:r w:rsidRPr="00F66D4D">
              <w:rPr>
                <w:rFonts w:ascii="Times New Roman" w:hAnsi="Times New Roman" w:cs="Times New Roman"/>
              </w:rPr>
              <w:t>Gives examples of how male and female gender roles are changing</w:t>
            </w:r>
          </w:p>
        </w:tc>
        <w:tc>
          <w:tcPr>
            <w:tcW w:w="3593" w:type="dxa"/>
            <w:shd w:val="clear" w:color="auto" w:fill="auto"/>
          </w:tcPr>
          <w:p w:rsidR="00F66D4D" w:rsidRPr="00F66D4D" w:rsidRDefault="00F66D4D" w:rsidP="00F66D4D">
            <w:pPr>
              <w:rPr>
                <w:rFonts w:ascii="Times New Roman" w:hAnsi="Times New Roman" w:cs="Times New Roman"/>
              </w:rPr>
            </w:pPr>
            <w:r w:rsidRPr="00F66D4D">
              <w:rPr>
                <w:rFonts w:ascii="Times New Roman" w:hAnsi="Times New Roman" w:cs="Times New Roman"/>
              </w:rPr>
              <w:t>Nakapagbibigay ng mga halimbawa na ang pambabae at panlalaking kasariang pamantayan ay nagbabago</w:t>
            </w:r>
          </w:p>
          <w:p w:rsidR="00F66D4D" w:rsidRPr="00F66D4D" w:rsidRDefault="00F66D4D" w:rsidP="00F66D4D">
            <w:pPr>
              <w:rPr>
                <w:rFonts w:ascii="Times New Roman" w:hAnsi="Times New Roman" w:cs="Times New Roman"/>
              </w:rPr>
            </w:pPr>
          </w:p>
        </w:tc>
        <w:tc>
          <w:tcPr>
            <w:tcW w:w="2091" w:type="dxa"/>
            <w:vMerge/>
            <w:shd w:val="clear" w:color="auto" w:fill="auto"/>
          </w:tcPr>
          <w:p w:rsidR="00F66D4D" w:rsidRPr="00F66D4D" w:rsidRDefault="00F66D4D" w:rsidP="004D081A">
            <w:pPr>
              <w:jc w:val="center"/>
              <w:rPr>
                <w:rFonts w:ascii="Times New Roman" w:hAnsi="Times New Roman" w:cs="Times New Roman"/>
              </w:rPr>
            </w:pPr>
          </w:p>
        </w:tc>
        <w:tc>
          <w:tcPr>
            <w:tcW w:w="1538" w:type="dxa"/>
            <w:shd w:val="clear" w:color="auto" w:fill="auto"/>
          </w:tcPr>
          <w:p w:rsidR="00F66D4D" w:rsidRPr="00F66D4D" w:rsidRDefault="00F66D4D" w:rsidP="00F66D4D">
            <w:pPr>
              <w:jc w:val="center"/>
              <w:rPr>
                <w:rFonts w:ascii="Times New Roman" w:hAnsi="Times New Roman" w:cs="Times New Roman"/>
              </w:rPr>
            </w:pPr>
            <w:r w:rsidRPr="00F66D4D">
              <w:rPr>
                <w:rFonts w:ascii="Times New Roman" w:hAnsi="Times New Roman" w:cs="Times New Roman"/>
              </w:rPr>
              <w:t>H5GD–Ij– 15</w:t>
            </w:r>
          </w:p>
        </w:tc>
        <w:tc>
          <w:tcPr>
            <w:tcW w:w="1670" w:type="dxa"/>
            <w:shd w:val="clear" w:color="auto" w:fill="auto"/>
          </w:tcPr>
          <w:p w:rsidR="00F66D4D" w:rsidRPr="003A10C3" w:rsidRDefault="00F66D4D" w:rsidP="003A10C3">
            <w:pPr>
              <w:rPr>
                <w:rFonts w:ascii="Times New Roman" w:hAnsi="Times New Roman" w:cs="Times New Roman"/>
              </w:rPr>
            </w:pPr>
          </w:p>
        </w:tc>
        <w:tc>
          <w:tcPr>
            <w:tcW w:w="1818" w:type="dxa"/>
            <w:shd w:val="clear" w:color="auto" w:fill="auto"/>
          </w:tcPr>
          <w:p w:rsidR="00F66D4D" w:rsidRPr="003A10C3" w:rsidRDefault="00F66D4D" w:rsidP="00F66D4D">
            <w:pPr>
              <w:rPr>
                <w:rFonts w:ascii="Times New Roman" w:hAnsi="Times New Roman" w:cs="Times New Roman"/>
              </w:rPr>
            </w:pPr>
          </w:p>
        </w:tc>
      </w:tr>
      <w:tr w:rsidR="00F66D4D" w:rsidTr="00607FB2">
        <w:tc>
          <w:tcPr>
            <w:tcW w:w="1240" w:type="dxa"/>
            <w:shd w:val="clear" w:color="auto" w:fill="auto"/>
          </w:tcPr>
          <w:p w:rsidR="00F66D4D" w:rsidRDefault="00F66D4D" w:rsidP="004D081A">
            <w:pPr>
              <w:jc w:val="center"/>
              <w:rPr>
                <w:rFonts w:ascii="Times New Roman" w:hAnsi="Times New Roman" w:cs="Times New Roman"/>
              </w:rPr>
            </w:pPr>
            <w:r>
              <w:rPr>
                <w:rFonts w:ascii="Times New Roman" w:hAnsi="Times New Roman" w:cs="Times New Roman"/>
              </w:rPr>
              <w:t>Day 13</w:t>
            </w:r>
          </w:p>
        </w:tc>
        <w:tc>
          <w:tcPr>
            <w:tcW w:w="849" w:type="dxa"/>
            <w:shd w:val="clear" w:color="auto" w:fill="auto"/>
          </w:tcPr>
          <w:p w:rsidR="00F66D4D" w:rsidRDefault="00F66D4D" w:rsidP="004D081A">
            <w:pPr>
              <w:jc w:val="center"/>
              <w:rPr>
                <w:rFonts w:ascii="Times New Roman" w:hAnsi="Times New Roman" w:cs="Times New Roman"/>
              </w:rPr>
            </w:pPr>
            <w:r>
              <w:rPr>
                <w:rFonts w:ascii="Times New Roman" w:hAnsi="Times New Roman" w:cs="Times New Roman"/>
              </w:rPr>
              <w:t>1</w:t>
            </w:r>
          </w:p>
        </w:tc>
        <w:tc>
          <w:tcPr>
            <w:tcW w:w="15407" w:type="dxa"/>
            <w:gridSpan w:val="6"/>
            <w:shd w:val="clear" w:color="auto" w:fill="auto"/>
          </w:tcPr>
          <w:p w:rsidR="00F66D4D" w:rsidRPr="003A10C3" w:rsidRDefault="00F66D4D" w:rsidP="00F66D4D">
            <w:pPr>
              <w:jc w:val="center"/>
              <w:rPr>
                <w:rFonts w:ascii="Times New Roman" w:hAnsi="Times New Roman" w:cs="Times New Roman"/>
              </w:rPr>
            </w:pPr>
            <w:r>
              <w:rPr>
                <w:rFonts w:ascii="Times New Roman" w:hAnsi="Times New Roman" w:cs="Times New Roman"/>
              </w:rPr>
              <w:t>Summative Test/Periodical Test</w:t>
            </w:r>
          </w:p>
        </w:tc>
      </w:tr>
    </w:tbl>
    <w:p w:rsidR="000628FC" w:rsidRDefault="000628FC" w:rsidP="0069109F">
      <w:pPr>
        <w:spacing w:line="240" w:lineRule="auto"/>
      </w:pPr>
    </w:p>
    <w:p w:rsidR="000628FC" w:rsidRDefault="000628FC" w:rsidP="0069109F">
      <w:pPr>
        <w:spacing w:line="240" w:lineRule="auto"/>
      </w:pPr>
    </w:p>
    <w:p w:rsidR="00F66D4D" w:rsidRDefault="00F66D4D" w:rsidP="0069109F">
      <w:pPr>
        <w:spacing w:line="240" w:lineRule="auto"/>
      </w:pPr>
    </w:p>
    <w:tbl>
      <w:tblPr>
        <w:tblStyle w:val="TableGrid"/>
        <w:tblW w:w="0" w:type="auto"/>
        <w:tblLook w:val="04A0"/>
      </w:tblPr>
      <w:tblGrid>
        <w:gridCol w:w="4106"/>
        <w:gridCol w:w="13164"/>
      </w:tblGrid>
      <w:tr w:rsidR="00841989" w:rsidTr="00C77CEC">
        <w:tc>
          <w:tcPr>
            <w:tcW w:w="17270" w:type="dxa"/>
            <w:gridSpan w:val="2"/>
            <w:shd w:val="clear" w:color="auto" w:fill="D0CECE" w:themeFill="background2" w:themeFillShade="E6"/>
          </w:tcPr>
          <w:p w:rsidR="00841989" w:rsidRPr="009B2FF0" w:rsidRDefault="004E151C" w:rsidP="00334A04">
            <w:pPr>
              <w:jc w:val="center"/>
              <w:rPr>
                <w:rFonts w:ascii="Times New Roman" w:hAnsi="Times New Roman" w:cs="Times New Roman"/>
                <w:b/>
                <w:sz w:val="28"/>
                <w:szCs w:val="28"/>
              </w:rPr>
            </w:pPr>
            <w:r>
              <w:rPr>
                <w:rFonts w:ascii="Times New Roman" w:hAnsi="Times New Roman" w:cs="Times New Roman"/>
                <w:b/>
                <w:sz w:val="28"/>
                <w:szCs w:val="28"/>
              </w:rPr>
              <w:t>THIRD</w:t>
            </w:r>
            <w:r w:rsidR="00841989" w:rsidRPr="009B2FF0">
              <w:rPr>
                <w:rFonts w:ascii="Times New Roman" w:hAnsi="Times New Roman" w:cs="Times New Roman"/>
                <w:b/>
                <w:sz w:val="28"/>
                <w:szCs w:val="28"/>
              </w:rPr>
              <w:t xml:space="preserve"> GRADING</w:t>
            </w:r>
          </w:p>
        </w:tc>
      </w:tr>
      <w:tr w:rsidR="00841989" w:rsidTr="00334A04">
        <w:tc>
          <w:tcPr>
            <w:tcW w:w="4106" w:type="dxa"/>
          </w:tcPr>
          <w:p w:rsidR="00841989" w:rsidRPr="0069109F" w:rsidRDefault="00841989" w:rsidP="00334A04">
            <w:pPr>
              <w:rPr>
                <w:rFonts w:ascii="Times New Roman" w:hAnsi="Times New Roman" w:cs="Times New Roman"/>
                <w:b/>
              </w:rPr>
            </w:pPr>
            <w:r w:rsidRPr="0069109F">
              <w:rPr>
                <w:rFonts w:ascii="Times New Roman" w:hAnsi="Times New Roman" w:cs="Times New Roman"/>
                <w:b/>
              </w:rPr>
              <w:t>CONTENT STANDARDS</w:t>
            </w:r>
          </w:p>
        </w:tc>
        <w:tc>
          <w:tcPr>
            <w:tcW w:w="13164" w:type="dxa"/>
          </w:tcPr>
          <w:p w:rsidR="00841989" w:rsidRPr="006B03EE" w:rsidRDefault="00F66D4D" w:rsidP="004E151C">
            <w:pPr>
              <w:rPr>
                <w:rFonts w:ascii="Times New Roman" w:hAnsi="Times New Roman" w:cs="Times New Roman"/>
                <w:b/>
                <w:sz w:val="24"/>
                <w:szCs w:val="24"/>
              </w:rPr>
            </w:pPr>
            <w:r>
              <w:rPr>
                <w:rFonts w:ascii="Times New Roman" w:hAnsi="Times New Roman" w:cs="Times New Roman"/>
                <w:b/>
                <w:sz w:val="24"/>
                <w:szCs w:val="24"/>
              </w:rPr>
              <w:t>Understands the nature and effects of the use and abuse of caffeine, tobacco and alcohol</w:t>
            </w:r>
          </w:p>
        </w:tc>
      </w:tr>
      <w:tr w:rsidR="00841989" w:rsidTr="00334A04">
        <w:tc>
          <w:tcPr>
            <w:tcW w:w="4106" w:type="dxa"/>
          </w:tcPr>
          <w:p w:rsidR="00841989" w:rsidRPr="0069109F" w:rsidRDefault="00841989" w:rsidP="00334A04">
            <w:pPr>
              <w:rPr>
                <w:rFonts w:ascii="Times New Roman" w:hAnsi="Times New Roman" w:cs="Times New Roman"/>
                <w:b/>
              </w:rPr>
            </w:pPr>
            <w:r w:rsidRPr="0069109F">
              <w:rPr>
                <w:rFonts w:ascii="Times New Roman" w:hAnsi="Times New Roman" w:cs="Times New Roman"/>
                <w:b/>
              </w:rPr>
              <w:t>PERFORMANCE STANDARDS</w:t>
            </w:r>
          </w:p>
        </w:tc>
        <w:tc>
          <w:tcPr>
            <w:tcW w:w="13164" w:type="dxa"/>
          </w:tcPr>
          <w:p w:rsidR="003A343F" w:rsidRPr="006B03EE" w:rsidRDefault="00F66D4D" w:rsidP="004E151C">
            <w:pPr>
              <w:rPr>
                <w:rFonts w:ascii="Times New Roman" w:hAnsi="Times New Roman" w:cs="Times New Roman"/>
                <w:b/>
                <w:sz w:val="24"/>
                <w:szCs w:val="24"/>
              </w:rPr>
            </w:pPr>
            <w:r>
              <w:rPr>
                <w:rFonts w:ascii="Times New Roman" w:hAnsi="Times New Roman" w:cs="Times New Roman"/>
                <w:b/>
                <w:sz w:val="24"/>
                <w:szCs w:val="24"/>
              </w:rPr>
              <w:t>Demonstrates the ability to protect one’s health by refusing to use or abuse gateway drugs</w:t>
            </w:r>
          </w:p>
        </w:tc>
      </w:tr>
    </w:tbl>
    <w:p w:rsidR="008557B2" w:rsidRDefault="008557B2" w:rsidP="0069109F">
      <w:pPr>
        <w:spacing w:line="240" w:lineRule="auto"/>
      </w:pPr>
    </w:p>
    <w:tbl>
      <w:tblPr>
        <w:tblStyle w:val="TableGrid"/>
        <w:tblW w:w="0" w:type="auto"/>
        <w:tblLook w:val="04A0"/>
      </w:tblPr>
      <w:tblGrid>
        <w:gridCol w:w="1211"/>
        <w:gridCol w:w="848"/>
        <w:gridCol w:w="4557"/>
        <w:gridCol w:w="3494"/>
        <w:gridCol w:w="2309"/>
        <w:gridCol w:w="1498"/>
        <w:gridCol w:w="1573"/>
        <w:gridCol w:w="1780"/>
      </w:tblGrid>
      <w:tr w:rsidR="00334A04" w:rsidTr="00B50AF0">
        <w:tc>
          <w:tcPr>
            <w:tcW w:w="1211"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DAY</w:t>
            </w:r>
          </w:p>
        </w:tc>
        <w:tc>
          <w:tcPr>
            <w:tcW w:w="848"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NO. OF DAYS</w:t>
            </w:r>
          </w:p>
        </w:tc>
        <w:tc>
          <w:tcPr>
            <w:tcW w:w="4557"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LEARNING COMPETENCIES</w:t>
            </w:r>
          </w:p>
        </w:tc>
        <w:tc>
          <w:tcPr>
            <w:tcW w:w="3494"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OBJECTIVES</w:t>
            </w:r>
          </w:p>
        </w:tc>
        <w:tc>
          <w:tcPr>
            <w:tcW w:w="2309"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SUBJECT MATTER</w:t>
            </w:r>
          </w:p>
        </w:tc>
        <w:tc>
          <w:tcPr>
            <w:tcW w:w="1498"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REFERENCE</w:t>
            </w:r>
          </w:p>
        </w:tc>
        <w:tc>
          <w:tcPr>
            <w:tcW w:w="1780"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MATERIALS</w:t>
            </w:r>
          </w:p>
        </w:tc>
      </w:tr>
      <w:tr w:rsidR="00B750C0" w:rsidTr="00F66D4D">
        <w:tc>
          <w:tcPr>
            <w:tcW w:w="1211" w:type="dxa"/>
            <w:shd w:val="clear" w:color="auto" w:fill="auto"/>
          </w:tcPr>
          <w:p w:rsidR="00B750C0" w:rsidRPr="002671F2" w:rsidRDefault="00B750C0" w:rsidP="00334A04">
            <w:pPr>
              <w:jc w:val="center"/>
              <w:rPr>
                <w:rFonts w:ascii="Times New Roman" w:hAnsi="Times New Roman" w:cs="Times New Roman"/>
              </w:rPr>
            </w:pPr>
            <w:r w:rsidRPr="002671F2">
              <w:rPr>
                <w:rFonts w:ascii="Times New Roman" w:hAnsi="Times New Roman" w:cs="Times New Roman"/>
              </w:rPr>
              <w:t>Day 1-2</w:t>
            </w:r>
          </w:p>
        </w:tc>
        <w:tc>
          <w:tcPr>
            <w:tcW w:w="848" w:type="dxa"/>
            <w:shd w:val="clear" w:color="auto" w:fill="auto"/>
          </w:tcPr>
          <w:p w:rsidR="00B750C0" w:rsidRPr="002671F2" w:rsidRDefault="00B750C0" w:rsidP="00334A04">
            <w:pPr>
              <w:jc w:val="center"/>
              <w:rPr>
                <w:rFonts w:ascii="Times New Roman" w:hAnsi="Times New Roman" w:cs="Times New Roman"/>
              </w:rPr>
            </w:pPr>
            <w:r w:rsidRPr="002671F2">
              <w:rPr>
                <w:rFonts w:ascii="Times New Roman" w:hAnsi="Times New Roman" w:cs="Times New Roman"/>
              </w:rPr>
              <w:t>2</w:t>
            </w:r>
          </w:p>
        </w:tc>
        <w:tc>
          <w:tcPr>
            <w:tcW w:w="4557" w:type="dxa"/>
            <w:shd w:val="clear" w:color="auto" w:fill="auto"/>
          </w:tcPr>
          <w:p w:rsidR="00B750C0" w:rsidRPr="002671F2" w:rsidRDefault="00B750C0" w:rsidP="00C501F5">
            <w:pPr>
              <w:rPr>
                <w:rFonts w:ascii="Times New Roman" w:hAnsi="Times New Roman" w:cs="Times New Roman"/>
              </w:rPr>
            </w:pPr>
            <w:r w:rsidRPr="002671F2">
              <w:rPr>
                <w:rFonts w:ascii="Times New Roman" w:hAnsi="Times New Roman" w:cs="Times New Roman"/>
              </w:rPr>
              <w:t>Explains the concept of  gateway drugs</w:t>
            </w:r>
          </w:p>
          <w:p w:rsidR="00B750C0" w:rsidRPr="002671F2" w:rsidRDefault="00B750C0" w:rsidP="00C501F5">
            <w:pPr>
              <w:rPr>
                <w:rFonts w:ascii="Times New Roman" w:hAnsi="Times New Roman" w:cs="Times New Roman"/>
              </w:rPr>
            </w:pPr>
          </w:p>
        </w:tc>
        <w:tc>
          <w:tcPr>
            <w:tcW w:w="3494" w:type="dxa"/>
            <w:shd w:val="clear" w:color="auto" w:fill="auto"/>
          </w:tcPr>
          <w:p w:rsidR="00B750C0" w:rsidRPr="002671F2" w:rsidRDefault="00B750C0" w:rsidP="00C501F5">
            <w:pPr>
              <w:pStyle w:val="ListParagraph1"/>
              <w:spacing w:after="0" w:line="240" w:lineRule="auto"/>
              <w:ind w:left="0"/>
              <w:rPr>
                <w:rFonts w:ascii="Times New Roman" w:hAnsi="Times New Roman" w:cs="Times New Roman"/>
              </w:rPr>
            </w:pPr>
            <w:r w:rsidRPr="002671F2">
              <w:rPr>
                <w:rFonts w:ascii="Times New Roman" w:hAnsi="Times New Roman" w:cs="Times New Roman"/>
              </w:rPr>
              <w:t>Naipaliliwanag ang mga katangian ng gateway drugs</w:t>
            </w:r>
          </w:p>
          <w:p w:rsidR="00B750C0" w:rsidRPr="002671F2" w:rsidRDefault="00B750C0" w:rsidP="00334A04">
            <w:pPr>
              <w:jc w:val="center"/>
              <w:rPr>
                <w:rFonts w:ascii="Times New Roman" w:hAnsi="Times New Roman" w:cs="Times New Roman"/>
              </w:rPr>
            </w:pPr>
          </w:p>
        </w:tc>
        <w:tc>
          <w:tcPr>
            <w:tcW w:w="2309" w:type="dxa"/>
            <w:vMerge w:val="restart"/>
            <w:shd w:val="clear" w:color="auto" w:fill="auto"/>
          </w:tcPr>
          <w:p w:rsidR="00B750C0" w:rsidRPr="002671F2" w:rsidRDefault="00B750C0" w:rsidP="00C501F5">
            <w:pPr>
              <w:jc w:val="center"/>
              <w:rPr>
                <w:rFonts w:ascii="Times New Roman" w:hAnsi="Times New Roman" w:cs="Times New Roman"/>
              </w:rPr>
            </w:pPr>
            <w:r w:rsidRPr="002671F2">
              <w:rPr>
                <w:rFonts w:ascii="Times New Roman" w:hAnsi="Times New Roman" w:cs="Times New Roman"/>
              </w:rPr>
              <w:t xml:space="preserve">Mga katangiaan ng Drogang Gateway: Caffeine, Tabako at </w:t>
            </w:r>
          </w:p>
          <w:p w:rsidR="00B750C0" w:rsidRPr="002671F2" w:rsidRDefault="00B750C0" w:rsidP="00C501F5">
            <w:pPr>
              <w:jc w:val="center"/>
              <w:rPr>
                <w:rFonts w:ascii="Times New Roman" w:hAnsi="Times New Roman" w:cs="Times New Roman"/>
              </w:rPr>
            </w:pPr>
            <w:r w:rsidRPr="002671F2">
              <w:rPr>
                <w:rFonts w:ascii="Times New Roman" w:hAnsi="Times New Roman" w:cs="Times New Roman"/>
              </w:rPr>
              <w:t>Alkohol</w:t>
            </w:r>
          </w:p>
        </w:tc>
        <w:tc>
          <w:tcPr>
            <w:tcW w:w="1498" w:type="dxa"/>
            <w:shd w:val="clear" w:color="auto" w:fill="auto"/>
          </w:tcPr>
          <w:p w:rsidR="00B750C0" w:rsidRPr="002671F2" w:rsidRDefault="00B750C0" w:rsidP="00C501F5">
            <w:pPr>
              <w:jc w:val="center"/>
              <w:rPr>
                <w:rFonts w:ascii="Times New Roman" w:hAnsi="Times New Roman" w:cs="Times New Roman"/>
              </w:rPr>
            </w:pPr>
            <w:r w:rsidRPr="002671F2">
              <w:rPr>
                <w:rFonts w:ascii="Times New Roman" w:hAnsi="Times New Roman" w:cs="Times New Roman"/>
              </w:rPr>
              <w:t>H5SU–IIIa–7</w:t>
            </w:r>
          </w:p>
          <w:p w:rsidR="00B750C0" w:rsidRPr="002671F2" w:rsidRDefault="00B750C0" w:rsidP="00334A04">
            <w:pPr>
              <w:jc w:val="center"/>
              <w:rPr>
                <w:rFonts w:ascii="Times New Roman" w:hAnsi="Times New Roman" w:cs="Times New Roman"/>
              </w:rPr>
            </w:pPr>
          </w:p>
        </w:tc>
        <w:tc>
          <w:tcPr>
            <w:tcW w:w="1573" w:type="dxa"/>
            <w:vMerge w:val="restart"/>
            <w:shd w:val="clear" w:color="auto" w:fill="auto"/>
          </w:tcPr>
          <w:p w:rsidR="00B750C0" w:rsidRPr="002671F2" w:rsidRDefault="00B750C0" w:rsidP="00C501F5">
            <w:pPr>
              <w:rPr>
                <w:rFonts w:ascii="Times New Roman" w:hAnsi="Times New Roman" w:cs="Times New Roman"/>
              </w:rPr>
            </w:pPr>
            <w:r w:rsidRPr="002671F2">
              <w:rPr>
                <w:rFonts w:ascii="Times New Roman" w:hAnsi="Times New Roman" w:cs="Times New Roman"/>
              </w:rPr>
              <w:t>Masigla at Malusog na Katawan at Isipan 5</w:t>
            </w:r>
          </w:p>
          <w:p w:rsidR="00B750C0" w:rsidRPr="002671F2" w:rsidRDefault="00B750C0" w:rsidP="00C501F5">
            <w:pPr>
              <w:rPr>
                <w:rFonts w:ascii="Times New Roman" w:hAnsi="Times New Roman" w:cs="Times New Roman"/>
              </w:rPr>
            </w:pPr>
            <w:r w:rsidRPr="002671F2">
              <w:rPr>
                <w:rFonts w:ascii="Times New Roman" w:hAnsi="Times New Roman" w:cs="Times New Roman"/>
              </w:rPr>
              <w:t>TG pp 87 – 90</w:t>
            </w:r>
          </w:p>
          <w:p w:rsidR="00B750C0" w:rsidRPr="002671F2" w:rsidRDefault="00B750C0" w:rsidP="00C501F5">
            <w:pPr>
              <w:rPr>
                <w:rFonts w:ascii="Times New Roman" w:hAnsi="Times New Roman" w:cs="Times New Roman"/>
              </w:rPr>
            </w:pPr>
            <w:r w:rsidRPr="002671F2">
              <w:rPr>
                <w:rFonts w:ascii="Times New Roman" w:hAnsi="Times New Roman" w:cs="Times New Roman"/>
              </w:rPr>
              <w:t>LM pp 181 – 185</w:t>
            </w:r>
          </w:p>
          <w:p w:rsidR="00B750C0" w:rsidRPr="002671F2" w:rsidRDefault="00B750C0" w:rsidP="00334A04">
            <w:pPr>
              <w:jc w:val="center"/>
              <w:rPr>
                <w:rFonts w:ascii="Times New Roman" w:hAnsi="Times New Roman" w:cs="Times New Roman"/>
              </w:rPr>
            </w:pPr>
          </w:p>
        </w:tc>
        <w:tc>
          <w:tcPr>
            <w:tcW w:w="1780" w:type="dxa"/>
            <w:vMerge w:val="restart"/>
            <w:shd w:val="clear" w:color="auto" w:fill="auto"/>
          </w:tcPr>
          <w:p w:rsidR="00B750C0" w:rsidRPr="002671F2" w:rsidRDefault="00B750C0" w:rsidP="00C501F5">
            <w:pPr>
              <w:rPr>
                <w:rFonts w:ascii="Times New Roman" w:hAnsi="Times New Roman" w:cs="Times New Roman"/>
              </w:rPr>
            </w:pPr>
            <w:r w:rsidRPr="002671F2">
              <w:rPr>
                <w:rFonts w:ascii="Times New Roman" w:hAnsi="Times New Roman" w:cs="Times New Roman"/>
              </w:rPr>
              <w:t>Larawan</w:t>
            </w:r>
          </w:p>
          <w:p w:rsidR="00B750C0" w:rsidRPr="002671F2" w:rsidRDefault="00B750C0" w:rsidP="00C501F5">
            <w:pPr>
              <w:rPr>
                <w:rFonts w:ascii="Times New Roman" w:hAnsi="Times New Roman" w:cs="Times New Roman"/>
              </w:rPr>
            </w:pPr>
            <w:r w:rsidRPr="002671F2">
              <w:rPr>
                <w:rFonts w:ascii="Times New Roman" w:hAnsi="Times New Roman" w:cs="Times New Roman"/>
              </w:rPr>
              <w:t>Tsart</w:t>
            </w:r>
          </w:p>
          <w:p w:rsidR="00B750C0" w:rsidRPr="002671F2" w:rsidRDefault="00B750C0" w:rsidP="00C501F5">
            <w:pPr>
              <w:rPr>
                <w:rFonts w:ascii="Times New Roman" w:hAnsi="Times New Roman" w:cs="Times New Roman"/>
              </w:rPr>
            </w:pPr>
            <w:r w:rsidRPr="002671F2">
              <w:rPr>
                <w:rFonts w:ascii="Times New Roman" w:hAnsi="Times New Roman" w:cs="Times New Roman"/>
              </w:rPr>
              <w:t>Kartolina</w:t>
            </w:r>
          </w:p>
          <w:p w:rsidR="00B750C0" w:rsidRPr="002671F2" w:rsidRDefault="00B750C0" w:rsidP="00C501F5">
            <w:pPr>
              <w:jc w:val="center"/>
              <w:rPr>
                <w:rFonts w:ascii="Times New Roman" w:hAnsi="Times New Roman" w:cs="Times New Roman"/>
              </w:rPr>
            </w:pPr>
            <w:r w:rsidRPr="002671F2">
              <w:rPr>
                <w:rFonts w:ascii="Times New Roman" w:hAnsi="Times New Roman" w:cs="Times New Roman"/>
              </w:rPr>
              <w:t>Panulat</w:t>
            </w:r>
          </w:p>
        </w:tc>
      </w:tr>
      <w:tr w:rsidR="00B750C0" w:rsidTr="00F66D4D">
        <w:tc>
          <w:tcPr>
            <w:tcW w:w="1211" w:type="dxa"/>
            <w:shd w:val="clear" w:color="auto" w:fill="auto"/>
          </w:tcPr>
          <w:p w:rsidR="00B750C0" w:rsidRPr="002671F2" w:rsidRDefault="00B750C0" w:rsidP="00334A04">
            <w:pPr>
              <w:jc w:val="center"/>
              <w:rPr>
                <w:rFonts w:ascii="Times New Roman" w:hAnsi="Times New Roman" w:cs="Times New Roman"/>
              </w:rPr>
            </w:pPr>
            <w:r w:rsidRPr="002671F2">
              <w:rPr>
                <w:rFonts w:ascii="Times New Roman" w:hAnsi="Times New Roman" w:cs="Times New Roman"/>
              </w:rPr>
              <w:t>Day 3</w:t>
            </w:r>
          </w:p>
        </w:tc>
        <w:tc>
          <w:tcPr>
            <w:tcW w:w="848" w:type="dxa"/>
            <w:shd w:val="clear" w:color="auto" w:fill="auto"/>
          </w:tcPr>
          <w:p w:rsidR="00B750C0" w:rsidRPr="002671F2" w:rsidRDefault="00B750C0" w:rsidP="00334A04">
            <w:pPr>
              <w:jc w:val="center"/>
              <w:rPr>
                <w:rFonts w:ascii="Times New Roman" w:hAnsi="Times New Roman" w:cs="Times New Roman"/>
              </w:rPr>
            </w:pPr>
            <w:r w:rsidRPr="002671F2">
              <w:rPr>
                <w:rFonts w:ascii="Times New Roman" w:hAnsi="Times New Roman" w:cs="Times New Roman"/>
              </w:rPr>
              <w:t>1</w:t>
            </w:r>
          </w:p>
        </w:tc>
        <w:tc>
          <w:tcPr>
            <w:tcW w:w="4557" w:type="dxa"/>
            <w:shd w:val="clear" w:color="auto" w:fill="auto"/>
          </w:tcPr>
          <w:p w:rsidR="00B750C0" w:rsidRPr="002671F2" w:rsidRDefault="00B750C0" w:rsidP="008A5DC9">
            <w:pPr>
              <w:rPr>
                <w:rFonts w:ascii="Times New Roman" w:hAnsi="Times New Roman" w:cs="Times New Roman"/>
              </w:rPr>
            </w:pPr>
            <w:r w:rsidRPr="002671F2">
              <w:rPr>
                <w:rFonts w:ascii="Times New Roman" w:hAnsi="Times New Roman" w:cs="Times New Roman"/>
              </w:rPr>
              <w:t>Identifies products with caffeine</w:t>
            </w:r>
          </w:p>
          <w:p w:rsidR="00B750C0" w:rsidRPr="002671F2" w:rsidRDefault="00B750C0" w:rsidP="008A5DC9">
            <w:pPr>
              <w:rPr>
                <w:rFonts w:ascii="Times New Roman" w:hAnsi="Times New Roman" w:cs="Times New Roman"/>
              </w:rPr>
            </w:pPr>
          </w:p>
        </w:tc>
        <w:tc>
          <w:tcPr>
            <w:tcW w:w="3494" w:type="dxa"/>
            <w:shd w:val="clear" w:color="auto" w:fill="auto"/>
          </w:tcPr>
          <w:p w:rsidR="00B750C0" w:rsidRPr="002671F2" w:rsidRDefault="00B750C0" w:rsidP="008A5DC9">
            <w:pPr>
              <w:pStyle w:val="ListParagraph1"/>
              <w:spacing w:after="0" w:line="240" w:lineRule="auto"/>
              <w:ind w:left="0"/>
              <w:rPr>
                <w:rFonts w:ascii="Times New Roman" w:hAnsi="Times New Roman" w:cs="Times New Roman"/>
              </w:rPr>
            </w:pPr>
            <w:r w:rsidRPr="002671F2">
              <w:rPr>
                <w:rFonts w:ascii="Times New Roman" w:hAnsi="Times New Roman" w:cs="Times New Roman"/>
              </w:rPr>
              <w:t xml:space="preserve">Natutukoy ang mga produkto, may pagkain, at inuming may </w:t>
            </w:r>
            <w:r w:rsidRPr="002671F2">
              <w:rPr>
                <w:rFonts w:ascii="Times New Roman" w:hAnsi="Times New Roman" w:cs="Times New Roman"/>
                <w:i/>
              </w:rPr>
              <w:t>caffeine</w:t>
            </w:r>
          </w:p>
          <w:p w:rsidR="00B750C0" w:rsidRPr="002671F2" w:rsidRDefault="00B750C0" w:rsidP="008A5DC9">
            <w:pPr>
              <w:pStyle w:val="ListParagraph1"/>
              <w:spacing w:after="0" w:line="240" w:lineRule="auto"/>
              <w:ind w:left="0"/>
              <w:rPr>
                <w:rFonts w:ascii="Times New Roman" w:hAnsi="Times New Roman" w:cs="Times New Roman"/>
              </w:rPr>
            </w:pPr>
          </w:p>
          <w:p w:rsidR="00B750C0" w:rsidRPr="002671F2" w:rsidRDefault="00B750C0" w:rsidP="008A5DC9">
            <w:pPr>
              <w:rPr>
                <w:rFonts w:ascii="Times New Roman" w:hAnsi="Times New Roman" w:cs="Times New Roman"/>
              </w:rPr>
            </w:pPr>
          </w:p>
        </w:tc>
        <w:tc>
          <w:tcPr>
            <w:tcW w:w="2309" w:type="dxa"/>
            <w:vMerge/>
            <w:shd w:val="clear" w:color="auto" w:fill="auto"/>
          </w:tcPr>
          <w:p w:rsidR="00B750C0" w:rsidRPr="002671F2" w:rsidRDefault="00B750C0" w:rsidP="008A5DC9">
            <w:pPr>
              <w:rPr>
                <w:rFonts w:ascii="Times New Roman" w:hAnsi="Times New Roman" w:cs="Times New Roman"/>
              </w:rPr>
            </w:pPr>
          </w:p>
        </w:tc>
        <w:tc>
          <w:tcPr>
            <w:tcW w:w="1498" w:type="dxa"/>
            <w:shd w:val="clear" w:color="auto" w:fill="auto"/>
          </w:tcPr>
          <w:p w:rsidR="00B750C0" w:rsidRPr="002671F2" w:rsidRDefault="00B750C0" w:rsidP="008A5DC9">
            <w:pPr>
              <w:jc w:val="center"/>
              <w:rPr>
                <w:rFonts w:ascii="Times New Roman" w:hAnsi="Times New Roman" w:cs="Times New Roman"/>
              </w:rPr>
            </w:pPr>
            <w:r w:rsidRPr="002671F2">
              <w:rPr>
                <w:rFonts w:ascii="Times New Roman" w:hAnsi="Times New Roman" w:cs="Times New Roman"/>
              </w:rPr>
              <w:t>H5SU–IIIb– 8</w:t>
            </w:r>
          </w:p>
          <w:p w:rsidR="00B750C0" w:rsidRPr="002671F2" w:rsidRDefault="00B750C0" w:rsidP="008A5DC9">
            <w:pPr>
              <w:rPr>
                <w:rFonts w:ascii="Times New Roman" w:hAnsi="Times New Roman" w:cs="Times New Roman"/>
              </w:rPr>
            </w:pPr>
          </w:p>
        </w:tc>
        <w:tc>
          <w:tcPr>
            <w:tcW w:w="1573" w:type="dxa"/>
            <w:vMerge/>
            <w:shd w:val="clear" w:color="auto" w:fill="auto"/>
          </w:tcPr>
          <w:p w:rsidR="00B750C0" w:rsidRPr="002671F2" w:rsidRDefault="00B750C0" w:rsidP="008A5DC9">
            <w:pPr>
              <w:rPr>
                <w:rFonts w:ascii="Times New Roman" w:hAnsi="Times New Roman" w:cs="Times New Roman"/>
              </w:rPr>
            </w:pPr>
          </w:p>
        </w:tc>
        <w:tc>
          <w:tcPr>
            <w:tcW w:w="1780" w:type="dxa"/>
            <w:vMerge/>
            <w:shd w:val="clear" w:color="auto" w:fill="auto"/>
          </w:tcPr>
          <w:p w:rsidR="00B750C0" w:rsidRPr="00C501F5" w:rsidRDefault="00B750C0" w:rsidP="008A5DC9">
            <w:pPr>
              <w:rPr>
                <w:rFonts w:ascii="Times New Roman" w:hAnsi="Times New Roman" w:cs="Times New Roman"/>
              </w:rPr>
            </w:pPr>
          </w:p>
        </w:tc>
      </w:tr>
      <w:tr w:rsidR="00B750C0" w:rsidTr="00F66D4D">
        <w:tc>
          <w:tcPr>
            <w:tcW w:w="1211" w:type="dxa"/>
            <w:shd w:val="clear" w:color="auto" w:fill="auto"/>
          </w:tcPr>
          <w:p w:rsidR="00B750C0" w:rsidRPr="002671F2" w:rsidRDefault="00B750C0" w:rsidP="00334A04">
            <w:pPr>
              <w:jc w:val="center"/>
              <w:rPr>
                <w:rFonts w:ascii="Times New Roman" w:hAnsi="Times New Roman" w:cs="Times New Roman"/>
              </w:rPr>
            </w:pPr>
            <w:r w:rsidRPr="002671F2">
              <w:rPr>
                <w:rFonts w:ascii="Times New Roman" w:hAnsi="Times New Roman" w:cs="Times New Roman"/>
              </w:rPr>
              <w:t>Day 4-5</w:t>
            </w:r>
          </w:p>
        </w:tc>
        <w:tc>
          <w:tcPr>
            <w:tcW w:w="848" w:type="dxa"/>
            <w:shd w:val="clear" w:color="auto" w:fill="auto"/>
          </w:tcPr>
          <w:p w:rsidR="00B750C0" w:rsidRPr="002671F2" w:rsidRDefault="00B750C0" w:rsidP="00334A04">
            <w:pPr>
              <w:jc w:val="center"/>
              <w:rPr>
                <w:rFonts w:ascii="Times New Roman" w:hAnsi="Times New Roman" w:cs="Times New Roman"/>
              </w:rPr>
            </w:pPr>
            <w:r w:rsidRPr="002671F2">
              <w:rPr>
                <w:rFonts w:ascii="Times New Roman" w:hAnsi="Times New Roman" w:cs="Times New Roman"/>
              </w:rPr>
              <w:t>2</w:t>
            </w:r>
          </w:p>
        </w:tc>
        <w:tc>
          <w:tcPr>
            <w:tcW w:w="4557" w:type="dxa"/>
            <w:shd w:val="clear" w:color="auto" w:fill="auto"/>
          </w:tcPr>
          <w:p w:rsidR="00B750C0" w:rsidRPr="002671F2" w:rsidRDefault="00B750C0" w:rsidP="002671F2">
            <w:pPr>
              <w:rPr>
                <w:rFonts w:ascii="Times New Roman" w:hAnsi="Times New Roman" w:cs="Times New Roman"/>
              </w:rPr>
            </w:pPr>
            <w:r w:rsidRPr="002671F2">
              <w:rPr>
                <w:rFonts w:ascii="Times New Roman" w:hAnsi="Times New Roman" w:cs="Times New Roman"/>
              </w:rPr>
              <w:t>Discusses the nature of caffeine, nicotine and alcohol use and abuse</w:t>
            </w:r>
          </w:p>
          <w:p w:rsidR="00B750C0" w:rsidRPr="002671F2" w:rsidRDefault="00B750C0" w:rsidP="008A5DC9">
            <w:pPr>
              <w:rPr>
                <w:rFonts w:ascii="Times New Roman" w:hAnsi="Times New Roman" w:cs="Times New Roman"/>
              </w:rPr>
            </w:pPr>
          </w:p>
        </w:tc>
        <w:tc>
          <w:tcPr>
            <w:tcW w:w="3494" w:type="dxa"/>
            <w:shd w:val="clear" w:color="auto" w:fill="auto"/>
          </w:tcPr>
          <w:p w:rsidR="00B750C0" w:rsidRPr="002671F2" w:rsidRDefault="00B750C0" w:rsidP="002671F2">
            <w:pPr>
              <w:pStyle w:val="ListParagraph1"/>
              <w:spacing w:after="0" w:line="240" w:lineRule="auto"/>
              <w:ind w:left="0"/>
              <w:rPr>
                <w:rFonts w:ascii="Times New Roman" w:hAnsi="Times New Roman" w:cs="Times New Roman"/>
              </w:rPr>
            </w:pPr>
            <w:r w:rsidRPr="002671F2">
              <w:rPr>
                <w:rFonts w:ascii="Times New Roman" w:hAnsi="Times New Roman" w:cs="Times New Roman"/>
              </w:rPr>
              <w:t xml:space="preserve">Natatalakay ang mga paraan ng paggamit at pag-aabuso sa may </w:t>
            </w:r>
            <w:r w:rsidRPr="002671F2">
              <w:rPr>
                <w:rFonts w:ascii="Times New Roman" w:hAnsi="Times New Roman" w:cs="Times New Roman"/>
                <w:i/>
              </w:rPr>
              <w:t>caffeine</w:t>
            </w:r>
            <w:r w:rsidRPr="002671F2">
              <w:rPr>
                <w:rFonts w:ascii="Times New Roman" w:hAnsi="Times New Roman" w:cs="Times New Roman"/>
              </w:rPr>
              <w:t>, tabako, alcohol</w:t>
            </w:r>
          </w:p>
          <w:p w:rsidR="00B750C0" w:rsidRPr="002671F2" w:rsidRDefault="00B750C0" w:rsidP="008A5DC9">
            <w:pPr>
              <w:pStyle w:val="ListParagraph1"/>
              <w:spacing w:after="0" w:line="240" w:lineRule="auto"/>
              <w:ind w:left="0"/>
              <w:rPr>
                <w:rFonts w:ascii="Times New Roman" w:hAnsi="Times New Roman" w:cs="Times New Roman"/>
              </w:rPr>
            </w:pPr>
          </w:p>
        </w:tc>
        <w:tc>
          <w:tcPr>
            <w:tcW w:w="2309" w:type="dxa"/>
            <w:vMerge/>
            <w:shd w:val="clear" w:color="auto" w:fill="auto"/>
          </w:tcPr>
          <w:p w:rsidR="00B750C0" w:rsidRPr="002671F2" w:rsidRDefault="00B750C0" w:rsidP="008A5DC9">
            <w:pPr>
              <w:rPr>
                <w:rFonts w:ascii="Times New Roman" w:hAnsi="Times New Roman" w:cs="Times New Roman"/>
              </w:rPr>
            </w:pPr>
          </w:p>
        </w:tc>
        <w:tc>
          <w:tcPr>
            <w:tcW w:w="1498" w:type="dxa"/>
            <w:shd w:val="clear" w:color="auto" w:fill="auto"/>
          </w:tcPr>
          <w:p w:rsidR="00B750C0" w:rsidRPr="002671F2" w:rsidRDefault="00B750C0" w:rsidP="002671F2">
            <w:pPr>
              <w:jc w:val="center"/>
              <w:rPr>
                <w:rFonts w:ascii="Times New Roman" w:hAnsi="Times New Roman" w:cs="Times New Roman"/>
              </w:rPr>
            </w:pPr>
            <w:r w:rsidRPr="002671F2">
              <w:rPr>
                <w:rFonts w:ascii="Times New Roman" w:hAnsi="Times New Roman" w:cs="Times New Roman"/>
              </w:rPr>
              <w:t>H5SU–IIIc–9</w:t>
            </w:r>
          </w:p>
          <w:p w:rsidR="00B750C0" w:rsidRPr="002671F2" w:rsidRDefault="00B750C0" w:rsidP="008A5DC9">
            <w:pPr>
              <w:jc w:val="center"/>
              <w:rPr>
                <w:rFonts w:ascii="Times New Roman" w:hAnsi="Times New Roman" w:cs="Times New Roman"/>
              </w:rPr>
            </w:pPr>
          </w:p>
        </w:tc>
        <w:tc>
          <w:tcPr>
            <w:tcW w:w="1573" w:type="dxa"/>
            <w:vMerge/>
            <w:shd w:val="clear" w:color="auto" w:fill="auto"/>
          </w:tcPr>
          <w:p w:rsidR="00B750C0" w:rsidRPr="00C501F5" w:rsidRDefault="00B750C0" w:rsidP="008A5DC9">
            <w:pPr>
              <w:rPr>
                <w:rFonts w:ascii="Times New Roman" w:hAnsi="Times New Roman" w:cs="Times New Roman"/>
              </w:rPr>
            </w:pPr>
          </w:p>
        </w:tc>
        <w:tc>
          <w:tcPr>
            <w:tcW w:w="1780" w:type="dxa"/>
            <w:vMerge/>
            <w:shd w:val="clear" w:color="auto" w:fill="auto"/>
          </w:tcPr>
          <w:p w:rsidR="00B750C0" w:rsidRPr="00C501F5" w:rsidRDefault="00B750C0" w:rsidP="008A5DC9">
            <w:pPr>
              <w:rPr>
                <w:rFonts w:ascii="Times New Roman" w:hAnsi="Times New Roman" w:cs="Times New Roman"/>
              </w:rPr>
            </w:pPr>
          </w:p>
        </w:tc>
      </w:tr>
      <w:tr w:rsidR="002671F2" w:rsidTr="00EC001D">
        <w:tc>
          <w:tcPr>
            <w:tcW w:w="1211" w:type="dxa"/>
            <w:shd w:val="clear" w:color="auto" w:fill="auto"/>
          </w:tcPr>
          <w:p w:rsidR="002671F2" w:rsidRPr="00B750C0" w:rsidRDefault="002671F2" w:rsidP="002671F2">
            <w:pPr>
              <w:jc w:val="center"/>
              <w:rPr>
                <w:rFonts w:ascii="Times New Roman" w:hAnsi="Times New Roman" w:cs="Times New Roman"/>
              </w:rPr>
            </w:pPr>
            <w:r w:rsidRPr="00B750C0">
              <w:rPr>
                <w:rFonts w:ascii="Times New Roman" w:hAnsi="Times New Roman" w:cs="Times New Roman"/>
              </w:rPr>
              <w:t>Day 6-7</w:t>
            </w:r>
          </w:p>
        </w:tc>
        <w:tc>
          <w:tcPr>
            <w:tcW w:w="848" w:type="dxa"/>
            <w:shd w:val="clear" w:color="auto" w:fill="auto"/>
          </w:tcPr>
          <w:p w:rsidR="002671F2" w:rsidRPr="00B750C0" w:rsidRDefault="002671F2" w:rsidP="002671F2">
            <w:pPr>
              <w:jc w:val="center"/>
              <w:rPr>
                <w:rFonts w:ascii="Times New Roman" w:hAnsi="Times New Roman" w:cs="Times New Roman"/>
              </w:rPr>
            </w:pPr>
            <w:r w:rsidRPr="00B750C0">
              <w:rPr>
                <w:rFonts w:ascii="Times New Roman" w:hAnsi="Times New Roman" w:cs="Times New Roman"/>
              </w:rPr>
              <w:t>2</w:t>
            </w:r>
          </w:p>
        </w:tc>
        <w:tc>
          <w:tcPr>
            <w:tcW w:w="4557" w:type="dxa"/>
          </w:tcPr>
          <w:p w:rsidR="002671F2" w:rsidRPr="00B750C0" w:rsidRDefault="002671F2" w:rsidP="002671F2">
            <w:pPr>
              <w:rPr>
                <w:rFonts w:ascii="Times New Roman" w:hAnsi="Times New Roman" w:cs="Times New Roman"/>
              </w:rPr>
            </w:pPr>
            <w:r w:rsidRPr="00B750C0">
              <w:rPr>
                <w:rFonts w:ascii="Times New Roman" w:hAnsi="Times New Roman" w:cs="Times New Roman"/>
              </w:rPr>
              <w:t>Describes the general effects of  the use and abuse of caffeine, tobacco and alcohol</w:t>
            </w:r>
          </w:p>
          <w:p w:rsidR="002671F2" w:rsidRPr="00B750C0" w:rsidRDefault="002671F2" w:rsidP="002671F2">
            <w:pPr>
              <w:rPr>
                <w:rFonts w:ascii="Times New Roman" w:hAnsi="Times New Roman" w:cs="Times New Roman"/>
              </w:rPr>
            </w:pPr>
          </w:p>
        </w:tc>
        <w:tc>
          <w:tcPr>
            <w:tcW w:w="3494" w:type="dxa"/>
          </w:tcPr>
          <w:p w:rsidR="002671F2" w:rsidRPr="00B750C0" w:rsidRDefault="002671F2" w:rsidP="002671F2">
            <w:pPr>
              <w:pStyle w:val="ListParagraph1"/>
              <w:spacing w:after="0" w:line="240" w:lineRule="auto"/>
              <w:ind w:left="0"/>
              <w:rPr>
                <w:rFonts w:ascii="Times New Roman" w:hAnsi="Times New Roman" w:cs="Times New Roman"/>
              </w:rPr>
            </w:pPr>
            <w:r w:rsidRPr="00B750C0">
              <w:rPr>
                <w:rFonts w:ascii="Times New Roman" w:hAnsi="Times New Roman" w:cs="Times New Roman"/>
              </w:rPr>
              <w:t xml:space="preserve">Nailalarawan ang mga pangkalahatang epekto ng paggamit at pag-aabuso sa </w:t>
            </w:r>
            <w:r w:rsidRPr="00B750C0">
              <w:rPr>
                <w:rFonts w:ascii="Times New Roman" w:hAnsi="Times New Roman" w:cs="Times New Roman"/>
                <w:i/>
              </w:rPr>
              <w:t xml:space="preserve"> caffeine, </w:t>
            </w:r>
            <w:r w:rsidRPr="00B750C0">
              <w:rPr>
                <w:rFonts w:ascii="Times New Roman" w:hAnsi="Times New Roman" w:cs="Times New Roman"/>
              </w:rPr>
              <w:t>tabako, alcohol</w:t>
            </w:r>
          </w:p>
          <w:p w:rsidR="002671F2" w:rsidRPr="00B750C0" w:rsidRDefault="002671F2" w:rsidP="002671F2">
            <w:pPr>
              <w:pStyle w:val="ListParagraph1"/>
              <w:spacing w:after="0" w:line="240" w:lineRule="auto"/>
              <w:ind w:left="0"/>
              <w:rPr>
                <w:rFonts w:ascii="Times New Roman" w:hAnsi="Times New Roman" w:cs="Times New Roman"/>
              </w:rPr>
            </w:pPr>
          </w:p>
          <w:p w:rsidR="002671F2" w:rsidRPr="00B750C0" w:rsidRDefault="002671F2" w:rsidP="002671F2">
            <w:pPr>
              <w:pStyle w:val="ListParagraph1"/>
              <w:spacing w:after="0" w:line="240" w:lineRule="auto"/>
              <w:ind w:left="0"/>
              <w:rPr>
                <w:rFonts w:ascii="Times New Roman" w:hAnsi="Times New Roman" w:cs="Times New Roman"/>
              </w:rPr>
            </w:pPr>
          </w:p>
          <w:p w:rsidR="002671F2" w:rsidRPr="00B750C0" w:rsidRDefault="002671F2" w:rsidP="002671F2">
            <w:pPr>
              <w:pStyle w:val="ListParagraph1"/>
              <w:spacing w:after="0" w:line="240" w:lineRule="auto"/>
              <w:ind w:left="0"/>
              <w:rPr>
                <w:rFonts w:ascii="Times New Roman" w:hAnsi="Times New Roman" w:cs="Times New Roman"/>
              </w:rPr>
            </w:pPr>
          </w:p>
          <w:p w:rsidR="002671F2" w:rsidRPr="00B750C0" w:rsidRDefault="002671F2" w:rsidP="002671F2">
            <w:pPr>
              <w:pStyle w:val="ListParagraph1"/>
              <w:spacing w:after="0" w:line="240" w:lineRule="auto"/>
              <w:ind w:left="0"/>
              <w:rPr>
                <w:rFonts w:ascii="Times New Roman" w:hAnsi="Times New Roman" w:cs="Times New Roman"/>
              </w:rPr>
            </w:pPr>
          </w:p>
        </w:tc>
        <w:tc>
          <w:tcPr>
            <w:tcW w:w="2309" w:type="dxa"/>
          </w:tcPr>
          <w:p w:rsidR="002671F2" w:rsidRPr="00B750C0" w:rsidRDefault="002671F2" w:rsidP="002671F2">
            <w:pPr>
              <w:jc w:val="center"/>
              <w:rPr>
                <w:rFonts w:ascii="Times New Roman" w:hAnsi="Times New Roman" w:cs="Times New Roman"/>
              </w:rPr>
            </w:pPr>
            <w:r w:rsidRPr="00B750C0">
              <w:rPr>
                <w:rFonts w:ascii="Times New Roman" w:hAnsi="Times New Roman" w:cs="Times New Roman"/>
              </w:rPr>
              <w:t>Epekto ng sobrang Pagamit ng mga Drogang  Gateway</w:t>
            </w:r>
          </w:p>
        </w:tc>
        <w:tc>
          <w:tcPr>
            <w:tcW w:w="1498" w:type="dxa"/>
          </w:tcPr>
          <w:p w:rsidR="00B750C0" w:rsidRPr="00B750C0" w:rsidRDefault="00B750C0" w:rsidP="00B750C0">
            <w:pPr>
              <w:jc w:val="center"/>
              <w:rPr>
                <w:rFonts w:ascii="Times New Roman" w:hAnsi="Times New Roman" w:cs="Times New Roman"/>
              </w:rPr>
            </w:pPr>
            <w:r w:rsidRPr="00B750C0">
              <w:rPr>
                <w:rFonts w:ascii="Times New Roman" w:hAnsi="Times New Roman" w:cs="Times New Roman"/>
              </w:rPr>
              <w:t>H5SU–IIIde-10</w:t>
            </w:r>
          </w:p>
          <w:p w:rsidR="002671F2" w:rsidRPr="00B750C0" w:rsidRDefault="002671F2" w:rsidP="002671F2">
            <w:pPr>
              <w:rPr>
                <w:rFonts w:ascii="Times New Roman" w:hAnsi="Times New Roman" w:cs="Times New Roman"/>
              </w:rPr>
            </w:pPr>
          </w:p>
        </w:tc>
        <w:tc>
          <w:tcPr>
            <w:tcW w:w="1573" w:type="dxa"/>
            <w:shd w:val="clear" w:color="auto" w:fill="auto"/>
          </w:tcPr>
          <w:p w:rsidR="002671F2" w:rsidRPr="00B750C0" w:rsidRDefault="002671F2" w:rsidP="002671F2">
            <w:pPr>
              <w:rPr>
                <w:rFonts w:ascii="Times New Roman" w:hAnsi="Times New Roman" w:cs="Times New Roman"/>
              </w:rPr>
            </w:pPr>
            <w:r w:rsidRPr="00B750C0">
              <w:rPr>
                <w:rFonts w:ascii="Times New Roman" w:hAnsi="Times New Roman" w:cs="Times New Roman"/>
              </w:rPr>
              <w:t>Masigla at Malusog na Katawan at Isipan 5,</w:t>
            </w:r>
          </w:p>
          <w:p w:rsidR="002671F2" w:rsidRPr="00B750C0" w:rsidRDefault="002671F2" w:rsidP="002671F2">
            <w:pPr>
              <w:rPr>
                <w:rFonts w:ascii="Times New Roman" w:hAnsi="Times New Roman" w:cs="Times New Roman"/>
              </w:rPr>
            </w:pPr>
            <w:r w:rsidRPr="00B750C0">
              <w:rPr>
                <w:rFonts w:ascii="Times New Roman" w:hAnsi="Times New Roman" w:cs="Times New Roman"/>
              </w:rPr>
              <w:t>TG pp 90- 93</w:t>
            </w:r>
          </w:p>
          <w:p w:rsidR="002671F2" w:rsidRPr="00B750C0" w:rsidRDefault="002671F2" w:rsidP="002671F2">
            <w:pPr>
              <w:rPr>
                <w:rFonts w:ascii="Times New Roman" w:hAnsi="Times New Roman" w:cs="Times New Roman"/>
              </w:rPr>
            </w:pPr>
            <w:r w:rsidRPr="00B750C0">
              <w:rPr>
                <w:rFonts w:ascii="Times New Roman" w:hAnsi="Times New Roman" w:cs="Times New Roman"/>
              </w:rPr>
              <w:t>LM pp 186 – 191</w:t>
            </w:r>
          </w:p>
          <w:p w:rsidR="002671F2" w:rsidRPr="00B750C0" w:rsidRDefault="002671F2" w:rsidP="002671F2">
            <w:pPr>
              <w:rPr>
                <w:rFonts w:ascii="Times New Roman" w:hAnsi="Times New Roman" w:cs="Times New Roman"/>
              </w:rPr>
            </w:pPr>
            <w:r w:rsidRPr="00B750C0">
              <w:rPr>
                <w:rFonts w:ascii="Times New Roman" w:hAnsi="Times New Roman" w:cs="Times New Roman"/>
              </w:rPr>
              <w:t>K to 12 Curriculum Guide p 51</w:t>
            </w:r>
          </w:p>
        </w:tc>
        <w:tc>
          <w:tcPr>
            <w:tcW w:w="1780" w:type="dxa"/>
            <w:shd w:val="clear" w:color="auto" w:fill="auto"/>
          </w:tcPr>
          <w:p w:rsidR="00B750C0" w:rsidRPr="00B750C0" w:rsidRDefault="00B750C0" w:rsidP="00B750C0">
            <w:pPr>
              <w:rPr>
                <w:rFonts w:ascii="Times New Roman" w:hAnsi="Times New Roman" w:cs="Times New Roman"/>
              </w:rPr>
            </w:pPr>
            <w:r w:rsidRPr="00B750C0">
              <w:rPr>
                <w:rFonts w:ascii="Times New Roman" w:hAnsi="Times New Roman" w:cs="Times New Roman"/>
              </w:rPr>
              <w:t>Larawan</w:t>
            </w:r>
          </w:p>
          <w:p w:rsidR="00B750C0" w:rsidRPr="00B750C0" w:rsidRDefault="00B750C0" w:rsidP="00B750C0">
            <w:pPr>
              <w:rPr>
                <w:rFonts w:ascii="Times New Roman" w:hAnsi="Times New Roman" w:cs="Times New Roman"/>
              </w:rPr>
            </w:pPr>
            <w:r w:rsidRPr="00B750C0">
              <w:rPr>
                <w:rFonts w:ascii="Times New Roman" w:hAnsi="Times New Roman" w:cs="Times New Roman"/>
              </w:rPr>
              <w:t>Video clips</w:t>
            </w:r>
          </w:p>
          <w:p w:rsidR="00B750C0" w:rsidRPr="00B750C0" w:rsidRDefault="00B750C0" w:rsidP="00B750C0">
            <w:pPr>
              <w:rPr>
                <w:rFonts w:ascii="Times New Roman" w:hAnsi="Times New Roman" w:cs="Times New Roman"/>
              </w:rPr>
            </w:pPr>
            <w:r w:rsidRPr="00B750C0">
              <w:rPr>
                <w:rFonts w:ascii="Times New Roman" w:hAnsi="Times New Roman" w:cs="Times New Roman"/>
              </w:rPr>
              <w:t>Tsart</w:t>
            </w:r>
          </w:p>
          <w:p w:rsidR="00B750C0" w:rsidRPr="00B750C0" w:rsidRDefault="00B750C0" w:rsidP="00B750C0">
            <w:pPr>
              <w:rPr>
                <w:rFonts w:ascii="Times New Roman" w:hAnsi="Times New Roman" w:cs="Times New Roman"/>
              </w:rPr>
            </w:pPr>
            <w:r w:rsidRPr="00B750C0">
              <w:rPr>
                <w:rFonts w:ascii="Times New Roman" w:hAnsi="Times New Roman" w:cs="Times New Roman"/>
              </w:rPr>
              <w:t>Kartolina</w:t>
            </w:r>
          </w:p>
          <w:p w:rsidR="002671F2" w:rsidRPr="00B750C0" w:rsidRDefault="00B750C0" w:rsidP="00B750C0">
            <w:pPr>
              <w:rPr>
                <w:rFonts w:ascii="Times New Roman" w:hAnsi="Times New Roman" w:cs="Times New Roman"/>
              </w:rPr>
            </w:pPr>
            <w:r w:rsidRPr="00B750C0">
              <w:rPr>
                <w:rFonts w:ascii="Times New Roman" w:hAnsi="Times New Roman" w:cs="Times New Roman"/>
              </w:rPr>
              <w:t>Panulat</w:t>
            </w:r>
          </w:p>
        </w:tc>
      </w:tr>
    </w:tbl>
    <w:p w:rsidR="00007E9F" w:rsidRDefault="00007E9F" w:rsidP="0069109F">
      <w:pPr>
        <w:spacing w:line="240" w:lineRule="auto"/>
      </w:pPr>
    </w:p>
    <w:p w:rsidR="00BA79ED" w:rsidRDefault="00BA79ED" w:rsidP="0069109F">
      <w:pPr>
        <w:spacing w:line="240" w:lineRule="auto"/>
      </w:pPr>
    </w:p>
    <w:p w:rsidR="00B750C0" w:rsidRDefault="00B750C0" w:rsidP="0069109F">
      <w:pPr>
        <w:spacing w:line="240" w:lineRule="auto"/>
      </w:pPr>
    </w:p>
    <w:p w:rsidR="00B750C0" w:rsidRDefault="00B750C0" w:rsidP="0069109F">
      <w:pPr>
        <w:spacing w:line="240" w:lineRule="auto"/>
      </w:pPr>
    </w:p>
    <w:p w:rsidR="00BA79ED" w:rsidRDefault="00BA79ED" w:rsidP="0069109F">
      <w:pPr>
        <w:spacing w:line="240" w:lineRule="auto"/>
      </w:pPr>
    </w:p>
    <w:tbl>
      <w:tblPr>
        <w:tblStyle w:val="TableGrid"/>
        <w:tblW w:w="0" w:type="auto"/>
        <w:tblLook w:val="04A0"/>
      </w:tblPr>
      <w:tblGrid>
        <w:gridCol w:w="1211"/>
        <w:gridCol w:w="848"/>
        <w:gridCol w:w="4557"/>
        <w:gridCol w:w="3494"/>
        <w:gridCol w:w="2309"/>
        <w:gridCol w:w="1498"/>
        <w:gridCol w:w="1573"/>
        <w:gridCol w:w="1780"/>
      </w:tblGrid>
      <w:tr w:rsidR="00B750C0" w:rsidTr="002272C8">
        <w:tc>
          <w:tcPr>
            <w:tcW w:w="1211" w:type="dxa"/>
            <w:shd w:val="clear" w:color="auto" w:fill="D0CECE" w:themeFill="background2" w:themeFillShade="E6"/>
          </w:tcPr>
          <w:p w:rsidR="00B750C0" w:rsidRPr="0069109F" w:rsidRDefault="00B750C0" w:rsidP="002272C8">
            <w:pPr>
              <w:jc w:val="center"/>
              <w:rPr>
                <w:rFonts w:ascii="Times New Roman" w:hAnsi="Times New Roman" w:cs="Times New Roman"/>
                <w:b/>
              </w:rPr>
            </w:pPr>
            <w:r w:rsidRPr="0069109F">
              <w:rPr>
                <w:rFonts w:ascii="Times New Roman" w:hAnsi="Times New Roman" w:cs="Times New Roman"/>
                <w:b/>
              </w:rPr>
              <w:t>DAY</w:t>
            </w:r>
          </w:p>
        </w:tc>
        <w:tc>
          <w:tcPr>
            <w:tcW w:w="848" w:type="dxa"/>
            <w:shd w:val="clear" w:color="auto" w:fill="D0CECE" w:themeFill="background2" w:themeFillShade="E6"/>
          </w:tcPr>
          <w:p w:rsidR="00B750C0" w:rsidRPr="0069109F" w:rsidRDefault="00B750C0" w:rsidP="002272C8">
            <w:pPr>
              <w:jc w:val="center"/>
              <w:rPr>
                <w:rFonts w:ascii="Times New Roman" w:hAnsi="Times New Roman" w:cs="Times New Roman"/>
                <w:b/>
              </w:rPr>
            </w:pPr>
            <w:r w:rsidRPr="0069109F">
              <w:rPr>
                <w:rFonts w:ascii="Times New Roman" w:hAnsi="Times New Roman" w:cs="Times New Roman"/>
                <w:b/>
              </w:rPr>
              <w:t>NO. OF DAYS</w:t>
            </w:r>
          </w:p>
        </w:tc>
        <w:tc>
          <w:tcPr>
            <w:tcW w:w="4557" w:type="dxa"/>
            <w:shd w:val="clear" w:color="auto" w:fill="D0CECE" w:themeFill="background2" w:themeFillShade="E6"/>
          </w:tcPr>
          <w:p w:rsidR="00B750C0" w:rsidRPr="0069109F" w:rsidRDefault="00B750C0" w:rsidP="002272C8">
            <w:pPr>
              <w:jc w:val="center"/>
              <w:rPr>
                <w:rFonts w:ascii="Times New Roman" w:hAnsi="Times New Roman" w:cs="Times New Roman"/>
                <w:b/>
              </w:rPr>
            </w:pPr>
            <w:r w:rsidRPr="0069109F">
              <w:rPr>
                <w:rFonts w:ascii="Times New Roman" w:hAnsi="Times New Roman" w:cs="Times New Roman"/>
                <w:b/>
              </w:rPr>
              <w:t>LEARNING COMPETENCIES</w:t>
            </w:r>
          </w:p>
        </w:tc>
        <w:tc>
          <w:tcPr>
            <w:tcW w:w="3494" w:type="dxa"/>
            <w:shd w:val="clear" w:color="auto" w:fill="D0CECE" w:themeFill="background2" w:themeFillShade="E6"/>
          </w:tcPr>
          <w:p w:rsidR="00B750C0" w:rsidRPr="0069109F" w:rsidRDefault="00B750C0" w:rsidP="002272C8">
            <w:pPr>
              <w:jc w:val="center"/>
              <w:rPr>
                <w:rFonts w:ascii="Times New Roman" w:hAnsi="Times New Roman" w:cs="Times New Roman"/>
                <w:b/>
              </w:rPr>
            </w:pPr>
            <w:r w:rsidRPr="0069109F">
              <w:rPr>
                <w:rFonts w:ascii="Times New Roman" w:hAnsi="Times New Roman" w:cs="Times New Roman"/>
                <w:b/>
              </w:rPr>
              <w:t>OBJECTIVES</w:t>
            </w:r>
          </w:p>
        </w:tc>
        <w:tc>
          <w:tcPr>
            <w:tcW w:w="2309" w:type="dxa"/>
            <w:shd w:val="clear" w:color="auto" w:fill="D0CECE" w:themeFill="background2" w:themeFillShade="E6"/>
          </w:tcPr>
          <w:p w:rsidR="00B750C0" w:rsidRPr="0069109F" w:rsidRDefault="00B750C0" w:rsidP="002272C8">
            <w:pPr>
              <w:jc w:val="center"/>
              <w:rPr>
                <w:rFonts w:ascii="Times New Roman" w:hAnsi="Times New Roman" w:cs="Times New Roman"/>
                <w:b/>
              </w:rPr>
            </w:pPr>
            <w:r w:rsidRPr="0069109F">
              <w:rPr>
                <w:rFonts w:ascii="Times New Roman" w:hAnsi="Times New Roman" w:cs="Times New Roman"/>
                <w:b/>
              </w:rPr>
              <w:t>SUBJECT MATTER</w:t>
            </w:r>
          </w:p>
        </w:tc>
        <w:tc>
          <w:tcPr>
            <w:tcW w:w="1498" w:type="dxa"/>
            <w:shd w:val="clear" w:color="auto" w:fill="D0CECE" w:themeFill="background2" w:themeFillShade="E6"/>
          </w:tcPr>
          <w:p w:rsidR="00B750C0" w:rsidRPr="0069109F" w:rsidRDefault="00B750C0" w:rsidP="002272C8">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B750C0" w:rsidRPr="0069109F" w:rsidRDefault="00B750C0" w:rsidP="002272C8">
            <w:pPr>
              <w:jc w:val="center"/>
              <w:rPr>
                <w:rFonts w:ascii="Times New Roman" w:hAnsi="Times New Roman" w:cs="Times New Roman"/>
                <w:b/>
              </w:rPr>
            </w:pPr>
            <w:r w:rsidRPr="0069109F">
              <w:rPr>
                <w:rFonts w:ascii="Times New Roman" w:hAnsi="Times New Roman" w:cs="Times New Roman"/>
                <w:b/>
              </w:rPr>
              <w:t>REFERENCE</w:t>
            </w:r>
          </w:p>
        </w:tc>
        <w:tc>
          <w:tcPr>
            <w:tcW w:w="1780" w:type="dxa"/>
            <w:shd w:val="clear" w:color="auto" w:fill="D0CECE" w:themeFill="background2" w:themeFillShade="E6"/>
          </w:tcPr>
          <w:p w:rsidR="00B750C0" w:rsidRPr="0069109F" w:rsidRDefault="00B750C0" w:rsidP="002272C8">
            <w:pPr>
              <w:jc w:val="center"/>
              <w:rPr>
                <w:rFonts w:ascii="Times New Roman" w:hAnsi="Times New Roman" w:cs="Times New Roman"/>
                <w:b/>
              </w:rPr>
            </w:pPr>
            <w:r w:rsidRPr="0069109F">
              <w:rPr>
                <w:rFonts w:ascii="Times New Roman" w:hAnsi="Times New Roman" w:cs="Times New Roman"/>
                <w:b/>
              </w:rPr>
              <w:t>MATERIALS</w:t>
            </w:r>
          </w:p>
        </w:tc>
      </w:tr>
      <w:tr w:rsidR="00B750C0" w:rsidTr="00834526">
        <w:tc>
          <w:tcPr>
            <w:tcW w:w="1211" w:type="dxa"/>
            <w:shd w:val="clear" w:color="auto" w:fill="auto"/>
          </w:tcPr>
          <w:p w:rsidR="00B750C0" w:rsidRPr="002671F2" w:rsidRDefault="00B750C0" w:rsidP="00B750C0">
            <w:pPr>
              <w:jc w:val="center"/>
              <w:rPr>
                <w:rFonts w:ascii="Times New Roman" w:hAnsi="Times New Roman" w:cs="Times New Roman"/>
              </w:rPr>
            </w:pPr>
            <w:r>
              <w:rPr>
                <w:rFonts w:ascii="Times New Roman" w:hAnsi="Times New Roman" w:cs="Times New Roman"/>
              </w:rPr>
              <w:t>Day 8-9</w:t>
            </w:r>
          </w:p>
        </w:tc>
        <w:tc>
          <w:tcPr>
            <w:tcW w:w="848" w:type="dxa"/>
            <w:shd w:val="clear" w:color="auto" w:fill="auto"/>
          </w:tcPr>
          <w:p w:rsidR="00B750C0" w:rsidRPr="002671F2" w:rsidRDefault="00B750C0" w:rsidP="00B750C0">
            <w:pPr>
              <w:jc w:val="center"/>
              <w:rPr>
                <w:rFonts w:ascii="Times New Roman" w:hAnsi="Times New Roman" w:cs="Times New Roman"/>
              </w:rPr>
            </w:pPr>
            <w:r>
              <w:rPr>
                <w:rFonts w:ascii="Times New Roman" w:hAnsi="Times New Roman" w:cs="Times New Roman"/>
              </w:rPr>
              <w:t>2</w:t>
            </w:r>
          </w:p>
        </w:tc>
        <w:tc>
          <w:tcPr>
            <w:tcW w:w="4557" w:type="dxa"/>
          </w:tcPr>
          <w:p w:rsidR="00B750C0" w:rsidRPr="00B750C0" w:rsidRDefault="00B750C0" w:rsidP="00B750C0">
            <w:pPr>
              <w:rPr>
                <w:rFonts w:ascii="Times New Roman" w:hAnsi="Times New Roman" w:cs="Times New Roman"/>
              </w:rPr>
            </w:pPr>
            <w:r w:rsidRPr="00B750C0">
              <w:rPr>
                <w:rFonts w:ascii="Times New Roman" w:hAnsi="Times New Roman" w:cs="Times New Roman"/>
              </w:rPr>
              <w:t xml:space="preserve">Analyzes how the use and abuse of caffeine, </w:t>
            </w:r>
            <w:r w:rsidRPr="00B750C0">
              <w:rPr>
                <w:rFonts w:ascii="Times New Roman" w:hAnsi="Times New Roman" w:cs="Times New Roman"/>
              </w:rPr>
              <w:lastRenderedPageBreak/>
              <w:t>tobacco and alcohol can negatively impact the health of the individual, the family and the community</w:t>
            </w:r>
          </w:p>
        </w:tc>
        <w:tc>
          <w:tcPr>
            <w:tcW w:w="3494" w:type="dxa"/>
          </w:tcPr>
          <w:p w:rsidR="00B750C0" w:rsidRPr="00B750C0" w:rsidRDefault="00B750C0" w:rsidP="00B750C0">
            <w:pPr>
              <w:pStyle w:val="ListParagraph1"/>
              <w:spacing w:after="0" w:line="240" w:lineRule="auto"/>
              <w:ind w:left="0"/>
              <w:rPr>
                <w:rFonts w:ascii="Times New Roman" w:hAnsi="Times New Roman" w:cs="Times New Roman"/>
              </w:rPr>
            </w:pPr>
            <w:r w:rsidRPr="00B750C0">
              <w:rPr>
                <w:rFonts w:ascii="Times New Roman" w:hAnsi="Times New Roman" w:cs="Times New Roman"/>
              </w:rPr>
              <w:lastRenderedPageBreak/>
              <w:t xml:space="preserve">Nasusuri ang mga negatibong epekto </w:t>
            </w:r>
            <w:r w:rsidRPr="00B750C0">
              <w:rPr>
                <w:rFonts w:ascii="Times New Roman" w:hAnsi="Times New Roman" w:cs="Times New Roman"/>
              </w:rPr>
              <w:lastRenderedPageBreak/>
              <w:t xml:space="preserve">ng paggamit at pag-abuso ng </w:t>
            </w:r>
            <w:r w:rsidRPr="00B750C0">
              <w:rPr>
                <w:rFonts w:ascii="Times New Roman" w:hAnsi="Times New Roman" w:cs="Times New Roman"/>
                <w:i/>
              </w:rPr>
              <w:t>caffeine</w:t>
            </w:r>
            <w:r w:rsidRPr="00B750C0">
              <w:rPr>
                <w:rFonts w:ascii="Times New Roman" w:hAnsi="Times New Roman" w:cs="Times New Roman"/>
              </w:rPr>
              <w:t>, tabako, at alcohol</w:t>
            </w:r>
          </w:p>
        </w:tc>
        <w:tc>
          <w:tcPr>
            <w:tcW w:w="2309" w:type="dxa"/>
          </w:tcPr>
          <w:p w:rsidR="00B750C0" w:rsidRPr="00B750C0" w:rsidRDefault="00B750C0" w:rsidP="00B750C0">
            <w:pPr>
              <w:jc w:val="center"/>
              <w:rPr>
                <w:rFonts w:ascii="Times New Roman" w:hAnsi="Times New Roman" w:cs="Times New Roman"/>
              </w:rPr>
            </w:pPr>
            <w:r w:rsidRPr="00B750C0">
              <w:rPr>
                <w:rFonts w:ascii="Times New Roman" w:hAnsi="Times New Roman" w:cs="Times New Roman"/>
              </w:rPr>
              <w:lastRenderedPageBreak/>
              <w:t xml:space="preserve">Kahihinatnan at ng </w:t>
            </w:r>
            <w:r w:rsidRPr="00B750C0">
              <w:rPr>
                <w:rFonts w:ascii="Times New Roman" w:hAnsi="Times New Roman" w:cs="Times New Roman"/>
              </w:rPr>
              <w:lastRenderedPageBreak/>
              <w:t xml:space="preserve">Paggamit at Pag-aabuso sa </w:t>
            </w:r>
            <w:r w:rsidRPr="00B750C0">
              <w:rPr>
                <w:rFonts w:ascii="Times New Roman" w:hAnsi="Times New Roman" w:cs="Times New Roman"/>
                <w:i/>
              </w:rPr>
              <w:t>Gateway Drugs</w:t>
            </w:r>
          </w:p>
        </w:tc>
        <w:tc>
          <w:tcPr>
            <w:tcW w:w="1498" w:type="dxa"/>
          </w:tcPr>
          <w:p w:rsidR="00B750C0" w:rsidRPr="00B750C0" w:rsidRDefault="00B750C0" w:rsidP="00B750C0">
            <w:pPr>
              <w:rPr>
                <w:rFonts w:ascii="Times New Roman" w:hAnsi="Times New Roman" w:cs="Times New Roman"/>
              </w:rPr>
            </w:pPr>
            <w:r w:rsidRPr="00B750C0">
              <w:rPr>
                <w:rFonts w:ascii="Times New Roman" w:hAnsi="Times New Roman" w:cs="Times New Roman"/>
              </w:rPr>
              <w:lastRenderedPageBreak/>
              <w:t>H5SU–IIIfg-</w:t>
            </w:r>
            <w:r w:rsidRPr="00B750C0">
              <w:rPr>
                <w:rFonts w:ascii="Times New Roman" w:hAnsi="Times New Roman" w:cs="Times New Roman"/>
              </w:rPr>
              <w:lastRenderedPageBreak/>
              <w:t>11</w:t>
            </w:r>
          </w:p>
          <w:p w:rsidR="00B750C0" w:rsidRPr="00B750C0" w:rsidRDefault="00B750C0" w:rsidP="00B750C0">
            <w:pPr>
              <w:rPr>
                <w:rFonts w:ascii="Times New Roman" w:hAnsi="Times New Roman" w:cs="Times New Roman"/>
              </w:rPr>
            </w:pPr>
          </w:p>
        </w:tc>
        <w:tc>
          <w:tcPr>
            <w:tcW w:w="1573" w:type="dxa"/>
            <w:shd w:val="clear" w:color="auto" w:fill="auto"/>
          </w:tcPr>
          <w:p w:rsidR="00B750C0" w:rsidRPr="00B750C0" w:rsidRDefault="00B750C0" w:rsidP="00B750C0">
            <w:pPr>
              <w:rPr>
                <w:rFonts w:ascii="Times New Roman" w:hAnsi="Times New Roman" w:cs="Times New Roman"/>
              </w:rPr>
            </w:pPr>
            <w:r w:rsidRPr="00B750C0">
              <w:rPr>
                <w:rFonts w:ascii="Times New Roman" w:hAnsi="Times New Roman" w:cs="Times New Roman"/>
              </w:rPr>
              <w:lastRenderedPageBreak/>
              <w:t xml:space="preserve">Masigla at </w:t>
            </w:r>
            <w:r w:rsidRPr="00B750C0">
              <w:rPr>
                <w:rFonts w:ascii="Times New Roman" w:hAnsi="Times New Roman" w:cs="Times New Roman"/>
              </w:rPr>
              <w:lastRenderedPageBreak/>
              <w:t>Malusog na Katawan at Isipan 5, TG pp 94-97</w:t>
            </w:r>
          </w:p>
          <w:p w:rsidR="00B750C0" w:rsidRDefault="00B750C0" w:rsidP="00B750C0">
            <w:pPr>
              <w:rPr>
                <w:rFonts w:ascii="Times New Roman" w:hAnsi="Times New Roman" w:cs="Times New Roman"/>
              </w:rPr>
            </w:pPr>
            <w:r w:rsidRPr="00B750C0">
              <w:rPr>
                <w:rFonts w:ascii="Times New Roman" w:hAnsi="Times New Roman" w:cs="Times New Roman"/>
              </w:rPr>
              <w:t>LM pp 192-195</w:t>
            </w:r>
          </w:p>
          <w:p w:rsidR="00B750C0" w:rsidRDefault="00B750C0" w:rsidP="00B750C0">
            <w:pPr>
              <w:rPr>
                <w:rFonts w:ascii="Times New Roman" w:hAnsi="Times New Roman" w:cs="Times New Roman"/>
              </w:rPr>
            </w:pPr>
          </w:p>
          <w:p w:rsidR="00B750C0" w:rsidRPr="00B750C0" w:rsidRDefault="00B750C0" w:rsidP="00B750C0">
            <w:pPr>
              <w:rPr>
                <w:rFonts w:ascii="Times New Roman" w:hAnsi="Times New Roman" w:cs="Times New Roman"/>
              </w:rPr>
            </w:pPr>
            <w:r w:rsidRPr="00B750C0">
              <w:rPr>
                <w:rFonts w:ascii="Times New Roman" w:hAnsi="Times New Roman" w:cs="Times New Roman"/>
              </w:rPr>
              <w:t>K to 12 Curriculum Guide p  52</w:t>
            </w:r>
          </w:p>
        </w:tc>
        <w:tc>
          <w:tcPr>
            <w:tcW w:w="1780" w:type="dxa"/>
            <w:shd w:val="clear" w:color="auto" w:fill="auto"/>
          </w:tcPr>
          <w:p w:rsidR="00B750C0" w:rsidRPr="00B750C0" w:rsidRDefault="00B750C0" w:rsidP="00B750C0">
            <w:pPr>
              <w:rPr>
                <w:rFonts w:ascii="Times New Roman" w:hAnsi="Times New Roman" w:cs="Times New Roman"/>
              </w:rPr>
            </w:pPr>
            <w:r w:rsidRPr="00B750C0">
              <w:rPr>
                <w:rFonts w:ascii="Times New Roman" w:hAnsi="Times New Roman" w:cs="Times New Roman"/>
              </w:rPr>
              <w:lastRenderedPageBreak/>
              <w:t xml:space="preserve">Larawan/video </w:t>
            </w:r>
            <w:r w:rsidRPr="00B750C0">
              <w:rPr>
                <w:rFonts w:ascii="Times New Roman" w:hAnsi="Times New Roman" w:cs="Times New Roman"/>
              </w:rPr>
              <w:lastRenderedPageBreak/>
              <w:t>clips</w:t>
            </w:r>
          </w:p>
          <w:p w:rsidR="00B750C0" w:rsidRPr="00B750C0" w:rsidRDefault="00B750C0" w:rsidP="00B750C0">
            <w:pPr>
              <w:rPr>
                <w:rFonts w:ascii="Times New Roman" w:hAnsi="Times New Roman" w:cs="Times New Roman"/>
              </w:rPr>
            </w:pPr>
            <w:r w:rsidRPr="00B750C0">
              <w:rPr>
                <w:rFonts w:ascii="Times New Roman" w:hAnsi="Times New Roman" w:cs="Times New Roman"/>
              </w:rPr>
              <w:t>Tsart</w:t>
            </w:r>
          </w:p>
          <w:p w:rsidR="00B750C0" w:rsidRDefault="00B750C0" w:rsidP="00B750C0">
            <w:pPr>
              <w:rPr>
                <w:rFonts w:ascii="Times New Roman" w:hAnsi="Times New Roman" w:cs="Times New Roman"/>
              </w:rPr>
            </w:pPr>
            <w:r w:rsidRPr="00B750C0">
              <w:rPr>
                <w:rFonts w:ascii="Times New Roman" w:hAnsi="Times New Roman" w:cs="Times New Roman"/>
              </w:rPr>
              <w:t>Catolina</w:t>
            </w:r>
          </w:p>
          <w:p w:rsidR="00B750C0" w:rsidRPr="00B750C0" w:rsidRDefault="00B750C0" w:rsidP="00B750C0">
            <w:pPr>
              <w:rPr>
                <w:rFonts w:ascii="Times New Roman" w:hAnsi="Times New Roman" w:cs="Times New Roman"/>
              </w:rPr>
            </w:pPr>
            <w:r w:rsidRPr="00B750C0">
              <w:rPr>
                <w:rFonts w:ascii="Times New Roman" w:hAnsi="Times New Roman" w:cs="Times New Roman"/>
              </w:rPr>
              <w:t>panulat</w:t>
            </w:r>
          </w:p>
        </w:tc>
      </w:tr>
      <w:tr w:rsidR="00B750C0" w:rsidTr="002272C8">
        <w:tc>
          <w:tcPr>
            <w:tcW w:w="1211" w:type="dxa"/>
            <w:shd w:val="clear" w:color="auto" w:fill="auto"/>
          </w:tcPr>
          <w:p w:rsidR="00B750C0" w:rsidRPr="002671F2" w:rsidRDefault="00B750C0" w:rsidP="002272C8">
            <w:pPr>
              <w:jc w:val="center"/>
              <w:rPr>
                <w:rFonts w:ascii="Times New Roman" w:hAnsi="Times New Roman" w:cs="Times New Roman"/>
              </w:rPr>
            </w:pPr>
            <w:r w:rsidRPr="002671F2">
              <w:rPr>
                <w:rFonts w:ascii="Times New Roman" w:hAnsi="Times New Roman" w:cs="Times New Roman"/>
              </w:rPr>
              <w:lastRenderedPageBreak/>
              <w:t xml:space="preserve">Day </w:t>
            </w:r>
            <w:r>
              <w:rPr>
                <w:rFonts w:ascii="Times New Roman" w:hAnsi="Times New Roman" w:cs="Times New Roman"/>
              </w:rPr>
              <w:t>10</w:t>
            </w:r>
          </w:p>
        </w:tc>
        <w:tc>
          <w:tcPr>
            <w:tcW w:w="848" w:type="dxa"/>
            <w:shd w:val="clear" w:color="auto" w:fill="auto"/>
          </w:tcPr>
          <w:p w:rsidR="00B750C0" w:rsidRPr="002671F2" w:rsidRDefault="00B750C0" w:rsidP="002272C8">
            <w:pPr>
              <w:jc w:val="center"/>
              <w:rPr>
                <w:rFonts w:ascii="Times New Roman" w:hAnsi="Times New Roman" w:cs="Times New Roman"/>
              </w:rPr>
            </w:pPr>
            <w:r>
              <w:rPr>
                <w:rFonts w:ascii="Times New Roman" w:hAnsi="Times New Roman" w:cs="Times New Roman"/>
              </w:rPr>
              <w:t>1</w:t>
            </w:r>
          </w:p>
        </w:tc>
        <w:tc>
          <w:tcPr>
            <w:tcW w:w="4557" w:type="dxa"/>
            <w:shd w:val="clear" w:color="auto" w:fill="auto"/>
          </w:tcPr>
          <w:p w:rsidR="00B750C0" w:rsidRPr="00B750C0" w:rsidRDefault="00B750C0" w:rsidP="00B750C0">
            <w:pPr>
              <w:rPr>
                <w:rFonts w:ascii="Times New Roman" w:hAnsi="Times New Roman" w:cs="Times New Roman"/>
              </w:rPr>
            </w:pPr>
            <w:r w:rsidRPr="00B750C0">
              <w:rPr>
                <w:rFonts w:ascii="Times New Roman" w:hAnsi="Times New Roman" w:cs="Times New Roman"/>
              </w:rPr>
              <w:t>Demonstrates life skills in keeping healthy through the non-use of gateway drugs</w:t>
            </w:r>
          </w:p>
          <w:p w:rsidR="00B750C0" w:rsidRPr="00B750C0" w:rsidRDefault="00B750C0" w:rsidP="002272C8">
            <w:pPr>
              <w:rPr>
                <w:rFonts w:ascii="Times New Roman" w:hAnsi="Times New Roman" w:cs="Times New Roman"/>
              </w:rPr>
            </w:pPr>
          </w:p>
        </w:tc>
        <w:tc>
          <w:tcPr>
            <w:tcW w:w="3494" w:type="dxa"/>
            <w:shd w:val="clear" w:color="auto" w:fill="auto"/>
          </w:tcPr>
          <w:p w:rsidR="00B750C0" w:rsidRPr="00B750C0" w:rsidRDefault="00B750C0" w:rsidP="00B750C0">
            <w:pPr>
              <w:pStyle w:val="ListParagraph1"/>
              <w:spacing w:after="0" w:line="240" w:lineRule="auto"/>
              <w:ind w:left="0"/>
              <w:rPr>
                <w:rFonts w:ascii="Times New Roman" w:hAnsi="Times New Roman" w:cs="Times New Roman"/>
              </w:rPr>
            </w:pPr>
            <w:r w:rsidRPr="00B750C0">
              <w:rPr>
                <w:rFonts w:ascii="Times New Roman" w:hAnsi="Times New Roman" w:cs="Times New Roman"/>
              </w:rPr>
              <w:t xml:space="preserve">Naipamamalas ang kakayahang manatiling malusog sa pamamagitan ng pag-iwas sa paggamit at pag-abuso sa </w:t>
            </w:r>
            <w:r w:rsidRPr="00B750C0">
              <w:rPr>
                <w:rFonts w:ascii="Times New Roman" w:hAnsi="Times New Roman" w:cs="Times New Roman"/>
                <w:i/>
              </w:rPr>
              <w:t>caffeine</w:t>
            </w:r>
            <w:r w:rsidRPr="00B750C0">
              <w:rPr>
                <w:rFonts w:ascii="Times New Roman" w:hAnsi="Times New Roman" w:cs="Times New Roman"/>
              </w:rPr>
              <w:t>, tabako, at alak</w:t>
            </w:r>
          </w:p>
          <w:p w:rsidR="00B750C0" w:rsidRPr="00B750C0" w:rsidRDefault="00B750C0" w:rsidP="002272C8">
            <w:pPr>
              <w:rPr>
                <w:rFonts w:ascii="Times New Roman" w:hAnsi="Times New Roman" w:cs="Times New Roman"/>
              </w:rPr>
            </w:pPr>
          </w:p>
        </w:tc>
        <w:tc>
          <w:tcPr>
            <w:tcW w:w="2309" w:type="dxa"/>
            <w:shd w:val="clear" w:color="auto" w:fill="auto"/>
          </w:tcPr>
          <w:p w:rsidR="00B750C0" w:rsidRPr="00B750C0" w:rsidRDefault="00B750C0" w:rsidP="00B750C0">
            <w:pPr>
              <w:jc w:val="center"/>
              <w:rPr>
                <w:rFonts w:ascii="Times New Roman" w:hAnsi="Times New Roman" w:cs="Times New Roman"/>
              </w:rPr>
            </w:pPr>
            <w:r w:rsidRPr="00B750C0">
              <w:rPr>
                <w:rFonts w:ascii="Times New Roman" w:hAnsi="Times New Roman" w:cs="Times New Roman"/>
              </w:rPr>
              <w:t xml:space="preserve">Pagpigil at Pag-iwas sa Pang-aabuso ng Drogang </w:t>
            </w:r>
          </w:p>
          <w:p w:rsidR="00B750C0" w:rsidRPr="00B750C0" w:rsidRDefault="00B750C0" w:rsidP="00B750C0">
            <w:pPr>
              <w:jc w:val="center"/>
              <w:rPr>
                <w:rFonts w:ascii="Times New Roman" w:hAnsi="Times New Roman" w:cs="Times New Roman"/>
              </w:rPr>
            </w:pPr>
            <w:r w:rsidRPr="00B750C0">
              <w:rPr>
                <w:rFonts w:ascii="Times New Roman" w:hAnsi="Times New Roman" w:cs="Times New Roman"/>
              </w:rPr>
              <w:t>Gateway</w:t>
            </w:r>
          </w:p>
          <w:p w:rsidR="00B750C0" w:rsidRPr="00B750C0" w:rsidRDefault="00B750C0" w:rsidP="002272C8">
            <w:pPr>
              <w:rPr>
                <w:rFonts w:ascii="Times New Roman" w:hAnsi="Times New Roman" w:cs="Times New Roman"/>
              </w:rPr>
            </w:pPr>
          </w:p>
        </w:tc>
        <w:tc>
          <w:tcPr>
            <w:tcW w:w="1498" w:type="dxa"/>
            <w:shd w:val="clear" w:color="auto" w:fill="auto"/>
          </w:tcPr>
          <w:p w:rsidR="00B750C0" w:rsidRPr="00B750C0" w:rsidRDefault="00B750C0" w:rsidP="00B750C0">
            <w:pPr>
              <w:jc w:val="center"/>
              <w:rPr>
                <w:rFonts w:ascii="Times New Roman" w:hAnsi="Times New Roman" w:cs="Times New Roman"/>
              </w:rPr>
            </w:pPr>
            <w:r w:rsidRPr="00B750C0">
              <w:rPr>
                <w:rFonts w:ascii="Times New Roman" w:hAnsi="Times New Roman" w:cs="Times New Roman"/>
              </w:rPr>
              <w:t>H5SU–IIIh-12</w:t>
            </w:r>
          </w:p>
          <w:p w:rsidR="00B750C0" w:rsidRPr="00B750C0" w:rsidRDefault="00B750C0" w:rsidP="002272C8">
            <w:pPr>
              <w:rPr>
                <w:rFonts w:ascii="Times New Roman" w:hAnsi="Times New Roman" w:cs="Times New Roman"/>
              </w:rPr>
            </w:pPr>
          </w:p>
        </w:tc>
        <w:tc>
          <w:tcPr>
            <w:tcW w:w="1573" w:type="dxa"/>
            <w:shd w:val="clear" w:color="auto" w:fill="auto"/>
          </w:tcPr>
          <w:p w:rsidR="00B750C0" w:rsidRPr="00B750C0" w:rsidRDefault="00B750C0" w:rsidP="00B750C0">
            <w:pPr>
              <w:rPr>
                <w:rFonts w:ascii="Times New Roman" w:hAnsi="Times New Roman" w:cs="Times New Roman"/>
              </w:rPr>
            </w:pPr>
            <w:r w:rsidRPr="00B750C0">
              <w:rPr>
                <w:rFonts w:ascii="Times New Roman" w:hAnsi="Times New Roman" w:cs="Times New Roman"/>
              </w:rPr>
              <w:t xml:space="preserve">Masigla at Malusog na Katawan at Isipan 5, </w:t>
            </w:r>
          </w:p>
          <w:p w:rsidR="00B750C0" w:rsidRPr="00B750C0" w:rsidRDefault="00B750C0" w:rsidP="00B750C0">
            <w:pPr>
              <w:rPr>
                <w:rFonts w:ascii="Times New Roman" w:hAnsi="Times New Roman" w:cs="Times New Roman"/>
              </w:rPr>
            </w:pPr>
            <w:r w:rsidRPr="00B750C0">
              <w:rPr>
                <w:rFonts w:ascii="Times New Roman" w:hAnsi="Times New Roman" w:cs="Times New Roman"/>
              </w:rPr>
              <w:t>TG pp 97 - 101</w:t>
            </w:r>
          </w:p>
          <w:p w:rsidR="00B750C0" w:rsidRPr="00B750C0" w:rsidRDefault="00B750C0" w:rsidP="00B750C0">
            <w:pPr>
              <w:rPr>
                <w:rFonts w:ascii="Times New Roman" w:hAnsi="Times New Roman" w:cs="Times New Roman"/>
              </w:rPr>
            </w:pPr>
            <w:r w:rsidRPr="00B750C0">
              <w:rPr>
                <w:rFonts w:ascii="Times New Roman" w:hAnsi="Times New Roman" w:cs="Times New Roman"/>
              </w:rPr>
              <w:t>LM pp 196 - 199</w:t>
            </w:r>
          </w:p>
          <w:p w:rsidR="00B750C0" w:rsidRPr="00B750C0" w:rsidRDefault="00B750C0" w:rsidP="002272C8">
            <w:pPr>
              <w:rPr>
                <w:rFonts w:ascii="Times New Roman" w:hAnsi="Times New Roman" w:cs="Times New Roman"/>
              </w:rPr>
            </w:pPr>
          </w:p>
        </w:tc>
        <w:tc>
          <w:tcPr>
            <w:tcW w:w="1780" w:type="dxa"/>
            <w:shd w:val="clear" w:color="auto" w:fill="auto"/>
          </w:tcPr>
          <w:p w:rsidR="00B750C0" w:rsidRPr="00B750C0" w:rsidRDefault="00B750C0" w:rsidP="00B750C0">
            <w:pPr>
              <w:rPr>
                <w:rFonts w:ascii="Times New Roman" w:hAnsi="Times New Roman" w:cs="Times New Roman"/>
              </w:rPr>
            </w:pPr>
            <w:r w:rsidRPr="00B750C0">
              <w:rPr>
                <w:rFonts w:ascii="Times New Roman" w:hAnsi="Times New Roman" w:cs="Times New Roman"/>
              </w:rPr>
              <w:t>Larawan</w:t>
            </w:r>
          </w:p>
          <w:p w:rsidR="00B750C0" w:rsidRPr="00B750C0" w:rsidRDefault="00B750C0" w:rsidP="00B750C0">
            <w:pPr>
              <w:rPr>
                <w:rFonts w:ascii="Times New Roman" w:hAnsi="Times New Roman" w:cs="Times New Roman"/>
              </w:rPr>
            </w:pPr>
            <w:r w:rsidRPr="00B750C0">
              <w:rPr>
                <w:rFonts w:ascii="Times New Roman" w:hAnsi="Times New Roman" w:cs="Times New Roman"/>
              </w:rPr>
              <w:t>Tsart</w:t>
            </w:r>
          </w:p>
          <w:p w:rsidR="00B750C0" w:rsidRPr="00B750C0" w:rsidRDefault="00B750C0" w:rsidP="00B750C0">
            <w:pPr>
              <w:rPr>
                <w:rFonts w:ascii="Times New Roman" w:hAnsi="Times New Roman" w:cs="Times New Roman"/>
              </w:rPr>
            </w:pPr>
            <w:r w:rsidRPr="00B750C0">
              <w:rPr>
                <w:rFonts w:ascii="Times New Roman" w:hAnsi="Times New Roman" w:cs="Times New Roman"/>
              </w:rPr>
              <w:t>Cartolina</w:t>
            </w:r>
          </w:p>
          <w:p w:rsidR="00B750C0" w:rsidRPr="00B750C0" w:rsidRDefault="00B750C0" w:rsidP="00B750C0">
            <w:pPr>
              <w:rPr>
                <w:rFonts w:ascii="Times New Roman" w:hAnsi="Times New Roman" w:cs="Times New Roman"/>
              </w:rPr>
            </w:pPr>
            <w:r w:rsidRPr="00B750C0">
              <w:rPr>
                <w:rFonts w:ascii="Times New Roman" w:hAnsi="Times New Roman" w:cs="Times New Roman"/>
              </w:rPr>
              <w:t>Panulat</w:t>
            </w:r>
          </w:p>
        </w:tc>
      </w:tr>
      <w:tr w:rsidR="00B750C0" w:rsidTr="002272C8">
        <w:tc>
          <w:tcPr>
            <w:tcW w:w="1211" w:type="dxa"/>
            <w:shd w:val="clear" w:color="auto" w:fill="auto"/>
          </w:tcPr>
          <w:p w:rsidR="00B750C0" w:rsidRPr="002671F2" w:rsidRDefault="00B62996" w:rsidP="002272C8">
            <w:pPr>
              <w:jc w:val="center"/>
              <w:rPr>
                <w:rFonts w:ascii="Times New Roman" w:hAnsi="Times New Roman" w:cs="Times New Roman"/>
              </w:rPr>
            </w:pPr>
            <w:r>
              <w:rPr>
                <w:rFonts w:ascii="Times New Roman" w:hAnsi="Times New Roman" w:cs="Times New Roman"/>
              </w:rPr>
              <w:t>Day 11-12</w:t>
            </w:r>
          </w:p>
        </w:tc>
        <w:tc>
          <w:tcPr>
            <w:tcW w:w="848" w:type="dxa"/>
            <w:shd w:val="clear" w:color="auto" w:fill="auto"/>
          </w:tcPr>
          <w:p w:rsidR="00B750C0" w:rsidRPr="002671F2" w:rsidRDefault="00B62996" w:rsidP="002272C8">
            <w:pPr>
              <w:jc w:val="center"/>
              <w:rPr>
                <w:rFonts w:ascii="Times New Roman" w:hAnsi="Times New Roman" w:cs="Times New Roman"/>
              </w:rPr>
            </w:pPr>
            <w:r>
              <w:rPr>
                <w:rFonts w:ascii="Times New Roman" w:hAnsi="Times New Roman" w:cs="Times New Roman"/>
              </w:rPr>
              <w:t>2</w:t>
            </w:r>
          </w:p>
        </w:tc>
        <w:tc>
          <w:tcPr>
            <w:tcW w:w="4557" w:type="dxa"/>
            <w:shd w:val="clear" w:color="auto" w:fill="auto"/>
          </w:tcPr>
          <w:p w:rsidR="00B750C0" w:rsidRPr="00B62996" w:rsidRDefault="00B62996" w:rsidP="002272C8">
            <w:pPr>
              <w:rPr>
                <w:rFonts w:ascii="Times New Roman" w:hAnsi="Times New Roman" w:cs="Times New Roman"/>
              </w:rPr>
            </w:pPr>
            <w:r w:rsidRPr="00B62996">
              <w:rPr>
                <w:rFonts w:ascii="Times New Roman" w:hAnsi="Times New Roman" w:cs="Times New Roman"/>
              </w:rPr>
              <w:t>Follows school policies and national laws related to the sale and use of tobacco and alcohol</w:t>
            </w:r>
          </w:p>
        </w:tc>
        <w:tc>
          <w:tcPr>
            <w:tcW w:w="3494" w:type="dxa"/>
            <w:shd w:val="clear" w:color="auto" w:fill="auto"/>
          </w:tcPr>
          <w:p w:rsidR="00B62996" w:rsidRPr="00B62996" w:rsidRDefault="00B62996" w:rsidP="00B62996">
            <w:pPr>
              <w:pStyle w:val="ListParagraph1"/>
              <w:spacing w:after="0" w:line="240" w:lineRule="auto"/>
              <w:ind w:left="0"/>
              <w:rPr>
                <w:rFonts w:ascii="Times New Roman" w:hAnsi="Times New Roman" w:cs="Times New Roman"/>
              </w:rPr>
            </w:pPr>
            <w:r w:rsidRPr="00B62996">
              <w:rPr>
                <w:rFonts w:ascii="Times New Roman" w:hAnsi="Times New Roman" w:cs="Times New Roman"/>
              </w:rPr>
              <w:t>Nakasusunod sa mga batas at alituntunin sa pagbebenta at pag-gamit ng tabako at alak</w:t>
            </w:r>
          </w:p>
          <w:p w:rsidR="00B750C0" w:rsidRPr="00B62996" w:rsidRDefault="00B750C0" w:rsidP="002272C8">
            <w:pPr>
              <w:pStyle w:val="ListParagraph1"/>
              <w:spacing w:after="0" w:line="240" w:lineRule="auto"/>
              <w:ind w:left="0"/>
              <w:rPr>
                <w:rFonts w:ascii="Times New Roman" w:hAnsi="Times New Roman" w:cs="Times New Roman"/>
              </w:rPr>
            </w:pPr>
          </w:p>
        </w:tc>
        <w:tc>
          <w:tcPr>
            <w:tcW w:w="2309" w:type="dxa"/>
            <w:shd w:val="clear" w:color="auto" w:fill="auto"/>
          </w:tcPr>
          <w:p w:rsidR="00B750C0" w:rsidRPr="00B62996" w:rsidRDefault="00B750C0" w:rsidP="002272C8">
            <w:pPr>
              <w:rPr>
                <w:rFonts w:ascii="Times New Roman" w:hAnsi="Times New Roman" w:cs="Times New Roman"/>
              </w:rPr>
            </w:pPr>
          </w:p>
        </w:tc>
        <w:tc>
          <w:tcPr>
            <w:tcW w:w="1498" w:type="dxa"/>
            <w:shd w:val="clear" w:color="auto" w:fill="auto"/>
          </w:tcPr>
          <w:p w:rsidR="00B750C0" w:rsidRPr="00B62996" w:rsidRDefault="00B62996" w:rsidP="002272C8">
            <w:pPr>
              <w:jc w:val="center"/>
              <w:rPr>
                <w:rFonts w:ascii="Times New Roman" w:hAnsi="Times New Roman" w:cs="Times New Roman"/>
              </w:rPr>
            </w:pPr>
            <w:r w:rsidRPr="00B62996">
              <w:rPr>
                <w:rFonts w:ascii="Times New Roman" w:hAnsi="Times New Roman" w:cs="Times New Roman"/>
              </w:rPr>
              <w:t>H5SU-IIIij-13</w:t>
            </w:r>
          </w:p>
        </w:tc>
        <w:tc>
          <w:tcPr>
            <w:tcW w:w="1573" w:type="dxa"/>
            <w:shd w:val="clear" w:color="auto" w:fill="auto"/>
          </w:tcPr>
          <w:p w:rsidR="00B62996" w:rsidRPr="00B62996" w:rsidRDefault="00B62996" w:rsidP="00B62996">
            <w:pPr>
              <w:rPr>
                <w:rFonts w:ascii="Times New Roman" w:hAnsi="Times New Roman" w:cs="Times New Roman"/>
              </w:rPr>
            </w:pPr>
            <w:r w:rsidRPr="00B62996">
              <w:rPr>
                <w:rFonts w:ascii="Times New Roman" w:hAnsi="Times New Roman" w:cs="Times New Roman"/>
              </w:rPr>
              <w:t>K to 12 Curriculum Guide p 52</w:t>
            </w:r>
          </w:p>
          <w:p w:rsidR="00B750C0" w:rsidRPr="00B62996" w:rsidRDefault="00B750C0" w:rsidP="002272C8">
            <w:pPr>
              <w:rPr>
                <w:rFonts w:ascii="Times New Roman" w:hAnsi="Times New Roman" w:cs="Times New Roman"/>
              </w:rPr>
            </w:pPr>
          </w:p>
        </w:tc>
        <w:tc>
          <w:tcPr>
            <w:tcW w:w="1780" w:type="dxa"/>
            <w:shd w:val="clear" w:color="auto" w:fill="auto"/>
          </w:tcPr>
          <w:p w:rsidR="00B750C0" w:rsidRPr="00C501F5" w:rsidRDefault="00B750C0" w:rsidP="002272C8">
            <w:pPr>
              <w:rPr>
                <w:rFonts w:ascii="Times New Roman" w:hAnsi="Times New Roman" w:cs="Times New Roman"/>
              </w:rPr>
            </w:pPr>
          </w:p>
        </w:tc>
      </w:tr>
      <w:tr w:rsidR="00B62996" w:rsidTr="008951BC">
        <w:tc>
          <w:tcPr>
            <w:tcW w:w="1211" w:type="dxa"/>
            <w:shd w:val="clear" w:color="auto" w:fill="auto"/>
          </w:tcPr>
          <w:p w:rsidR="00B62996" w:rsidRPr="00B750C0" w:rsidRDefault="00B62996" w:rsidP="002272C8">
            <w:pPr>
              <w:jc w:val="center"/>
              <w:rPr>
                <w:rFonts w:ascii="Times New Roman" w:hAnsi="Times New Roman" w:cs="Times New Roman"/>
              </w:rPr>
            </w:pPr>
            <w:r>
              <w:rPr>
                <w:rFonts w:ascii="Times New Roman" w:hAnsi="Times New Roman" w:cs="Times New Roman"/>
              </w:rPr>
              <w:t>Day 13</w:t>
            </w:r>
          </w:p>
        </w:tc>
        <w:tc>
          <w:tcPr>
            <w:tcW w:w="848" w:type="dxa"/>
            <w:shd w:val="clear" w:color="auto" w:fill="auto"/>
          </w:tcPr>
          <w:p w:rsidR="00B62996" w:rsidRPr="00B750C0" w:rsidRDefault="00B62996" w:rsidP="002272C8">
            <w:pPr>
              <w:jc w:val="center"/>
              <w:rPr>
                <w:rFonts w:ascii="Times New Roman" w:hAnsi="Times New Roman" w:cs="Times New Roman"/>
              </w:rPr>
            </w:pPr>
            <w:r>
              <w:rPr>
                <w:rFonts w:ascii="Times New Roman" w:hAnsi="Times New Roman" w:cs="Times New Roman"/>
              </w:rPr>
              <w:t>1</w:t>
            </w:r>
          </w:p>
        </w:tc>
        <w:tc>
          <w:tcPr>
            <w:tcW w:w="15211" w:type="dxa"/>
            <w:gridSpan w:val="6"/>
          </w:tcPr>
          <w:p w:rsidR="00B62996" w:rsidRPr="00B750C0" w:rsidRDefault="00B62996" w:rsidP="00B62996">
            <w:pPr>
              <w:jc w:val="center"/>
              <w:rPr>
                <w:rFonts w:ascii="Times New Roman" w:hAnsi="Times New Roman" w:cs="Times New Roman"/>
              </w:rPr>
            </w:pPr>
            <w:r>
              <w:rPr>
                <w:rFonts w:ascii="Times New Roman" w:hAnsi="Times New Roman" w:cs="Times New Roman"/>
              </w:rPr>
              <w:t>Summative Test/Periodical Test</w:t>
            </w:r>
          </w:p>
        </w:tc>
      </w:tr>
    </w:tbl>
    <w:p w:rsidR="00B50AF0" w:rsidRDefault="00B50AF0" w:rsidP="0069109F">
      <w:pPr>
        <w:spacing w:line="240" w:lineRule="auto"/>
      </w:pPr>
    </w:p>
    <w:p w:rsidR="00BA79ED" w:rsidRDefault="00BA79ED" w:rsidP="0069109F">
      <w:pPr>
        <w:spacing w:line="240" w:lineRule="auto"/>
      </w:pPr>
    </w:p>
    <w:p w:rsidR="00B62996" w:rsidRDefault="00B62996" w:rsidP="0069109F">
      <w:pPr>
        <w:spacing w:line="240" w:lineRule="auto"/>
      </w:pPr>
    </w:p>
    <w:p w:rsidR="00B62996" w:rsidRDefault="00B62996" w:rsidP="0069109F">
      <w:pPr>
        <w:spacing w:line="240" w:lineRule="auto"/>
      </w:pPr>
    </w:p>
    <w:p w:rsidR="00B62996" w:rsidRDefault="00B62996" w:rsidP="0069109F">
      <w:pPr>
        <w:spacing w:line="240" w:lineRule="auto"/>
      </w:pPr>
    </w:p>
    <w:p w:rsidR="00B62996" w:rsidRDefault="00B62996" w:rsidP="0069109F">
      <w:pPr>
        <w:spacing w:line="240" w:lineRule="auto"/>
      </w:pPr>
    </w:p>
    <w:p w:rsidR="001575FE" w:rsidRDefault="001575FE" w:rsidP="0069109F">
      <w:pPr>
        <w:spacing w:line="240" w:lineRule="auto"/>
      </w:pPr>
    </w:p>
    <w:tbl>
      <w:tblPr>
        <w:tblStyle w:val="TableGrid"/>
        <w:tblW w:w="0" w:type="auto"/>
        <w:tblLook w:val="04A0"/>
      </w:tblPr>
      <w:tblGrid>
        <w:gridCol w:w="4106"/>
        <w:gridCol w:w="13372"/>
      </w:tblGrid>
      <w:tr w:rsidR="0085081E" w:rsidTr="00C77CEC">
        <w:tc>
          <w:tcPr>
            <w:tcW w:w="17478" w:type="dxa"/>
            <w:gridSpan w:val="2"/>
            <w:shd w:val="clear" w:color="auto" w:fill="D0CECE" w:themeFill="background2" w:themeFillShade="E6"/>
          </w:tcPr>
          <w:p w:rsidR="0085081E" w:rsidRPr="009B2FF0" w:rsidRDefault="0085081E" w:rsidP="00D5441C">
            <w:pPr>
              <w:jc w:val="center"/>
              <w:rPr>
                <w:rFonts w:ascii="Times New Roman" w:hAnsi="Times New Roman" w:cs="Times New Roman"/>
                <w:b/>
                <w:sz w:val="28"/>
                <w:szCs w:val="28"/>
              </w:rPr>
            </w:pPr>
            <w:r>
              <w:rPr>
                <w:rFonts w:ascii="Times New Roman" w:hAnsi="Times New Roman" w:cs="Times New Roman"/>
                <w:b/>
                <w:sz w:val="28"/>
                <w:szCs w:val="28"/>
              </w:rPr>
              <w:t>FOURTH</w:t>
            </w:r>
            <w:r w:rsidRPr="009B2FF0">
              <w:rPr>
                <w:rFonts w:ascii="Times New Roman" w:hAnsi="Times New Roman" w:cs="Times New Roman"/>
                <w:b/>
                <w:sz w:val="28"/>
                <w:szCs w:val="28"/>
              </w:rPr>
              <w:t xml:space="preserve"> GRADING</w:t>
            </w:r>
          </w:p>
        </w:tc>
      </w:tr>
      <w:tr w:rsidR="0085081E" w:rsidTr="0069274A">
        <w:tc>
          <w:tcPr>
            <w:tcW w:w="4106" w:type="dxa"/>
          </w:tcPr>
          <w:p w:rsidR="0085081E" w:rsidRPr="0069109F" w:rsidRDefault="0085081E" w:rsidP="00D5441C">
            <w:pPr>
              <w:rPr>
                <w:rFonts w:ascii="Times New Roman" w:hAnsi="Times New Roman" w:cs="Times New Roman"/>
                <w:b/>
              </w:rPr>
            </w:pPr>
            <w:r w:rsidRPr="0069109F">
              <w:rPr>
                <w:rFonts w:ascii="Times New Roman" w:hAnsi="Times New Roman" w:cs="Times New Roman"/>
                <w:b/>
              </w:rPr>
              <w:t>CONTENT STANDARDS</w:t>
            </w:r>
          </w:p>
        </w:tc>
        <w:tc>
          <w:tcPr>
            <w:tcW w:w="13372" w:type="dxa"/>
          </w:tcPr>
          <w:p w:rsidR="0085081E" w:rsidRPr="006B03EE" w:rsidRDefault="00052DA8" w:rsidP="0085081E">
            <w:pPr>
              <w:rPr>
                <w:rFonts w:ascii="Times New Roman" w:hAnsi="Times New Roman" w:cs="Times New Roman"/>
                <w:b/>
                <w:sz w:val="24"/>
                <w:szCs w:val="24"/>
              </w:rPr>
            </w:pPr>
            <w:r>
              <w:rPr>
                <w:rFonts w:ascii="Times New Roman" w:hAnsi="Times New Roman" w:cs="Times New Roman"/>
                <w:b/>
                <w:sz w:val="24"/>
                <w:szCs w:val="24"/>
              </w:rPr>
              <w:t>Demonstrates understanding of basic first aid principles and procedures for common injuries</w:t>
            </w:r>
          </w:p>
        </w:tc>
      </w:tr>
      <w:tr w:rsidR="0085081E" w:rsidTr="007B19F0">
        <w:trPr>
          <w:trHeight w:val="357"/>
        </w:trPr>
        <w:tc>
          <w:tcPr>
            <w:tcW w:w="4106" w:type="dxa"/>
          </w:tcPr>
          <w:p w:rsidR="0085081E" w:rsidRPr="0069109F" w:rsidRDefault="0085081E" w:rsidP="00D5441C">
            <w:pPr>
              <w:rPr>
                <w:rFonts w:ascii="Times New Roman" w:hAnsi="Times New Roman" w:cs="Times New Roman"/>
                <w:b/>
              </w:rPr>
            </w:pPr>
            <w:r w:rsidRPr="0069109F">
              <w:rPr>
                <w:rFonts w:ascii="Times New Roman" w:hAnsi="Times New Roman" w:cs="Times New Roman"/>
                <w:b/>
              </w:rPr>
              <w:t>PERFORMANCE STANDARDS</w:t>
            </w:r>
          </w:p>
        </w:tc>
        <w:tc>
          <w:tcPr>
            <w:tcW w:w="13372" w:type="dxa"/>
          </w:tcPr>
          <w:p w:rsidR="00F40872" w:rsidRPr="006B03EE" w:rsidRDefault="00052DA8" w:rsidP="00D5441C">
            <w:pPr>
              <w:rPr>
                <w:rFonts w:ascii="Times New Roman" w:hAnsi="Times New Roman" w:cs="Times New Roman"/>
                <w:b/>
                <w:sz w:val="24"/>
                <w:szCs w:val="24"/>
              </w:rPr>
            </w:pPr>
            <w:r>
              <w:rPr>
                <w:rFonts w:ascii="Times New Roman" w:hAnsi="Times New Roman" w:cs="Times New Roman"/>
                <w:b/>
                <w:sz w:val="24"/>
                <w:szCs w:val="24"/>
              </w:rPr>
              <w:t>Practices appropriate first aid principles and procedures for common injuries</w:t>
            </w:r>
          </w:p>
        </w:tc>
      </w:tr>
    </w:tbl>
    <w:p w:rsidR="00FB7BC3" w:rsidRDefault="00FB7BC3" w:rsidP="0069109F">
      <w:pPr>
        <w:spacing w:line="240" w:lineRule="auto"/>
      </w:pPr>
    </w:p>
    <w:tbl>
      <w:tblPr>
        <w:tblStyle w:val="TableGrid"/>
        <w:tblW w:w="0" w:type="auto"/>
        <w:tblLook w:val="04A0"/>
      </w:tblPr>
      <w:tblGrid>
        <w:gridCol w:w="1222"/>
        <w:gridCol w:w="848"/>
        <w:gridCol w:w="4596"/>
        <w:gridCol w:w="3519"/>
        <w:gridCol w:w="2064"/>
        <w:gridCol w:w="1545"/>
        <w:gridCol w:w="1573"/>
        <w:gridCol w:w="1903"/>
      </w:tblGrid>
      <w:tr w:rsidR="00334043" w:rsidTr="008E0B94">
        <w:tc>
          <w:tcPr>
            <w:tcW w:w="1222"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DAY</w:t>
            </w:r>
          </w:p>
        </w:tc>
        <w:tc>
          <w:tcPr>
            <w:tcW w:w="848"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NO. OF DAYS</w:t>
            </w:r>
          </w:p>
        </w:tc>
        <w:tc>
          <w:tcPr>
            <w:tcW w:w="4596"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LEARNING COMPETENCIES</w:t>
            </w:r>
          </w:p>
        </w:tc>
        <w:tc>
          <w:tcPr>
            <w:tcW w:w="3519"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OBJECTIVES</w:t>
            </w:r>
          </w:p>
        </w:tc>
        <w:tc>
          <w:tcPr>
            <w:tcW w:w="2064"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SUBJECT MATTER</w:t>
            </w:r>
          </w:p>
        </w:tc>
        <w:tc>
          <w:tcPr>
            <w:tcW w:w="1545"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REFERENCE</w:t>
            </w:r>
          </w:p>
        </w:tc>
        <w:tc>
          <w:tcPr>
            <w:tcW w:w="1903"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MATERIALS</w:t>
            </w:r>
          </w:p>
        </w:tc>
      </w:tr>
      <w:tr w:rsidR="00011453" w:rsidTr="00052DA8">
        <w:tc>
          <w:tcPr>
            <w:tcW w:w="1222" w:type="dxa"/>
            <w:shd w:val="clear" w:color="auto" w:fill="auto"/>
          </w:tcPr>
          <w:p w:rsidR="00011453" w:rsidRPr="00052DA8" w:rsidRDefault="00011453" w:rsidP="008E1A85">
            <w:pPr>
              <w:jc w:val="center"/>
              <w:rPr>
                <w:rFonts w:ascii="Times New Roman" w:hAnsi="Times New Roman" w:cs="Times New Roman"/>
              </w:rPr>
            </w:pPr>
            <w:r w:rsidRPr="00052DA8">
              <w:rPr>
                <w:rFonts w:ascii="Times New Roman" w:hAnsi="Times New Roman" w:cs="Times New Roman"/>
              </w:rPr>
              <w:t>Day 1</w:t>
            </w:r>
          </w:p>
        </w:tc>
        <w:tc>
          <w:tcPr>
            <w:tcW w:w="848" w:type="dxa"/>
            <w:shd w:val="clear" w:color="auto" w:fill="auto"/>
          </w:tcPr>
          <w:p w:rsidR="00011453" w:rsidRPr="00052DA8" w:rsidRDefault="00011453" w:rsidP="008E1A85">
            <w:pPr>
              <w:jc w:val="center"/>
              <w:rPr>
                <w:rFonts w:ascii="Times New Roman" w:hAnsi="Times New Roman" w:cs="Times New Roman"/>
              </w:rPr>
            </w:pPr>
            <w:r w:rsidRPr="00052DA8">
              <w:rPr>
                <w:rFonts w:ascii="Times New Roman" w:hAnsi="Times New Roman" w:cs="Times New Roman"/>
              </w:rPr>
              <w:t>1</w:t>
            </w:r>
          </w:p>
        </w:tc>
        <w:tc>
          <w:tcPr>
            <w:tcW w:w="4596" w:type="dxa"/>
            <w:vMerge w:val="restart"/>
            <w:shd w:val="clear" w:color="auto" w:fill="auto"/>
          </w:tcPr>
          <w:p w:rsidR="00011453" w:rsidRPr="00052DA8" w:rsidRDefault="00011453" w:rsidP="00052DA8">
            <w:pPr>
              <w:rPr>
                <w:rFonts w:ascii="Times New Roman" w:hAnsi="Times New Roman" w:cs="Times New Roman"/>
              </w:rPr>
            </w:pPr>
            <w:r w:rsidRPr="00052DA8">
              <w:rPr>
                <w:rFonts w:ascii="Times New Roman" w:hAnsi="Times New Roman" w:cs="Times New Roman"/>
              </w:rPr>
              <w:t>Explains the nature and objectives of first aid</w:t>
            </w:r>
          </w:p>
          <w:p w:rsidR="00011453" w:rsidRPr="00052DA8" w:rsidRDefault="00011453" w:rsidP="00052DA8">
            <w:pPr>
              <w:rPr>
                <w:rFonts w:ascii="Times New Roman" w:hAnsi="Times New Roman" w:cs="Times New Roman"/>
              </w:rPr>
            </w:pPr>
          </w:p>
        </w:tc>
        <w:tc>
          <w:tcPr>
            <w:tcW w:w="3519" w:type="dxa"/>
            <w:shd w:val="clear" w:color="auto" w:fill="auto"/>
          </w:tcPr>
          <w:p w:rsidR="00011453" w:rsidRPr="00052DA8" w:rsidRDefault="00011453" w:rsidP="00052DA8">
            <w:pPr>
              <w:pStyle w:val="ListParagraph1"/>
              <w:spacing w:after="0" w:line="240" w:lineRule="auto"/>
              <w:ind w:left="0"/>
              <w:rPr>
                <w:rFonts w:ascii="Times New Roman" w:hAnsi="Times New Roman" w:cs="Times New Roman"/>
              </w:rPr>
            </w:pPr>
            <w:r w:rsidRPr="00052DA8">
              <w:rPr>
                <w:rFonts w:ascii="Times New Roman" w:hAnsi="Times New Roman" w:cs="Times New Roman"/>
              </w:rPr>
              <w:t>Naipaliliwanag ang kahulugan ng pangunang lunas</w:t>
            </w:r>
          </w:p>
          <w:p w:rsidR="00011453" w:rsidRPr="00052DA8" w:rsidRDefault="00011453" w:rsidP="00052DA8">
            <w:pPr>
              <w:rPr>
                <w:rFonts w:ascii="Times New Roman" w:hAnsi="Times New Roman" w:cs="Times New Roman"/>
              </w:rPr>
            </w:pPr>
          </w:p>
        </w:tc>
        <w:tc>
          <w:tcPr>
            <w:tcW w:w="2064" w:type="dxa"/>
            <w:vMerge w:val="restart"/>
            <w:shd w:val="clear" w:color="auto" w:fill="auto"/>
          </w:tcPr>
          <w:p w:rsidR="00011453" w:rsidRPr="00052DA8" w:rsidRDefault="00011453" w:rsidP="00052DA8">
            <w:pPr>
              <w:rPr>
                <w:rFonts w:ascii="Times New Roman" w:hAnsi="Times New Roman" w:cs="Times New Roman"/>
              </w:rPr>
            </w:pPr>
            <w:r w:rsidRPr="00052DA8">
              <w:rPr>
                <w:rFonts w:ascii="Times New Roman" w:hAnsi="Times New Roman" w:cs="Times New Roman"/>
              </w:rPr>
              <w:t>Mga Katangian at Layunin ng Pangunang Lunas</w:t>
            </w:r>
          </w:p>
          <w:p w:rsidR="00011453" w:rsidRPr="00052DA8" w:rsidRDefault="00011453" w:rsidP="00052DA8">
            <w:pPr>
              <w:rPr>
                <w:rFonts w:ascii="Times New Roman" w:hAnsi="Times New Roman" w:cs="Times New Roman"/>
              </w:rPr>
            </w:pPr>
          </w:p>
          <w:p w:rsidR="00011453" w:rsidRPr="00052DA8" w:rsidRDefault="00011453" w:rsidP="00052DA8">
            <w:pPr>
              <w:rPr>
                <w:rFonts w:ascii="Times New Roman" w:hAnsi="Times New Roman" w:cs="Times New Roman"/>
              </w:rPr>
            </w:pPr>
          </w:p>
        </w:tc>
        <w:tc>
          <w:tcPr>
            <w:tcW w:w="1545" w:type="dxa"/>
            <w:vMerge w:val="restart"/>
            <w:shd w:val="clear" w:color="auto" w:fill="auto"/>
          </w:tcPr>
          <w:p w:rsidR="00011453" w:rsidRPr="00052DA8" w:rsidRDefault="00011453" w:rsidP="00052DA8">
            <w:pPr>
              <w:jc w:val="center"/>
              <w:rPr>
                <w:rFonts w:ascii="Times New Roman" w:hAnsi="Times New Roman" w:cs="Times New Roman"/>
              </w:rPr>
            </w:pPr>
            <w:r w:rsidRPr="00052DA8">
              <w:rPr>
                <w:rFonts w:ascii="Times New Roman" w:hAnsi="Times New Roman" w:cs="Times New Roman"/>
              </w:rPr>
              <w:t>H5IS–IVa–34</w:t>
            </w:r>
          </w:p>
          <w:p w:rsidR="00011453" w:rsidRPr="00052DA8" w:rsidRDefault="00011453" w:rsidP="00052DA8">
            <w:pPr>
              <w:rPr>
                <w:rFonts w:ascii="Times New Roman" w:hAnsi="Times New Roman" w:cs="Times New Roman"/>
              </w:rPr>
            </w:pPr>
          </w:p>
        </w:tc>
        <w:tc>
          <w:tcPr>
            <w:tcW w:w="1573" w:type="dxa"/>
            <w:vMerge w:val="restart"/>
            <w:shd w:val="clear" w:color="auto" w:fill="auto"/>
          </w:tcPr>
          <w:p w:rsidR="00011453" w:rsidRPr="00052DA8" w:rsidRDefault="00011453" w:rsidP="00052DA8">
            <w:pPr>
              <w:rPr>
                <w:rFonts w:ascii="Times New Roman" w:hAnsi="Times New Roman" w:cs="Times New Roman"/>
              </w:rPr>
            </w:pPr>
            <w:r w:rsidRPr="00052DA8">
              <w:rPr>
                <w:rFonts w:ascii="Times New Roman" w:hAnsi="Times New Roman" w:cs="Times New Roman"/>
              </w:rPr>
              <w:t xml:space="preserve">Masigla at Malusog na Katawan at Isipan 5 </w:t>
            </w:r>
          </w:p>
          <w:p w:rsidR="00011453" w:rsidRPr="00052DA8" w:rsidRDefault="00011453" w:rsidP="00052DA8">
            <w:pPr>
              <w:rPr>
                <w:rFonts w:ascii="Times New Roman" w:hAnsi="Times New Roman" w:cs="Times New Roman"/>
              </w:rPr>
            </w:pPr>
            <w:r w:rsidRPr="00052DA8">
              <w:rPr>
                <w:rFonts w:ascii="Times New Roman" w:hAnsi="Times New Roman" w:cs="Times New Roman"/>
              </w:rPr>
              <w:t>TG pp 103– 106</w:t>
            </w:r>
          </w:p>
          <w:p w:rsidR="00011453" w:rsidRPr="00052DA8" w:rsidRDefault="00011453" w:rsidP="00052DA8">
            <w:pPr>
              <w:rPr>
                <w:rFonts w:ascii="Times New Roman" w:hAnsi="Times New Roman" w:cs="Times New Roman"/>
              </w:rPr>
            </w:pPr>
            <w:r w:rsidRPr="00052DA8">
              <w:rPr>
                <w:rFonts w:ascii="Times New Roman" w:hAnsi="Times New Roman" w:cs="Times New Roman"/>
              </w:rPr>
              <w:t>LM pp 201 - 203</w:t>
            </w:r>
          </w:p>
          <w:p w:rsidR="00011453" w:rsidRPr="00052DA8" w:rsidRDefault="00011453" w:rsidP="00052DA8">
            <w:pPr>
              <w:rPr>
                <w:rFonts w:ascii="Times New Roman" w:hAnsi="Times New Roman" w:cs="Times New Roman"/>
              </w:rPr>
            </w:pPr>
          </w:p>
          <w:p w:rsidR="00011453" w:rsidRPr="00052DA8" w:rsidRDefault="00011453" w:rsidP="00052DA8">
            <w:pPr>
              <w:rPr>
                <w:rFonts w:ascii="Times New Roman" w:hAnsi="Times New Roman" w:cs="Times New Roman"/>
              </w:rPr>
            </w:pPr>
            <w:r w:rsidRPr="00052DA8">
              <w:rPr>
                <w:rFonts w:ascii="Times New Roman" w:hAnsi="Times New Roman" w:cs="Times New Roman"/>
              </w:rPr>
              <w:t>K to 12 Curriculum Guide</w:t>
            </w:r>
          </w:p>
          <w:p w:rsidR="00011453" w:rsidRPr="00052DA8" w:rsidRDefault="00011453" w:rsidP="00052DA8">
            <w:pPr>
              <w:rPr>
                <w:rFonts w:ascii="Times New Roman" w:hAnsi="Times New Roman" w:cs="Times New Roman"/>
              </w:rPr>
            </w:pPr>
            <w:r w:rsidRPr="00052DA8">
              <w:rPr>
                <w:rFonts w:ascii="Times New Roman" w:hAnsi="Times New Roman" w:cs="Times New Roman"/>
              </w:rPr>
              <w:t>P 52</w:t>
            </w:r>
          </w:p>
          <w:p w:rsidR="00011453" w:rsidRPr="00052DA8" w:rsidRDefault="00011453" w:rsidP="00052DA8">
            <w:pPr>
              <w:rPr>
                <w:rFonts w:ascii="Times New Roman" w:hAnsi="Times New Roman" w:cs="Times New Roman"/>
              </w:rPr>
            </w:pPr>
          </w:p>
          <w:p w:rsidR="00011453" w:rsidRPr="00052DA8" w:rsidRDefault="00011453" w:rsidP="00052DA8">
            <w:pPr>
              <w:rPr>
                <w:rFonts w:ascii="Times New Roman" w:hAnsi="Times New Roman" w:cs="Times New Roman"/>
              </w:rPr>
            </w:pPr>
            <w:r w:rsidRPr="00052DA8">
              <w:rPr>
                <w:rFonts w:ascii="Times New Roman" w:hAnsi="Times New Roman" w:cs="Times New Roman"/>
              </w:rPr>
              <w:t xml:space="preserve">Masigla at Malusog na Katawan at Isipan 5 </w:t>
            </w:r>
          </w:p>
          <w:p w:rsidR="00011453" w:rsidRPr="00052DA8" w:rsidRDefault="00011453" w:rsidP="00052DA8">
            <w:pPr>
              <w:rPr>
                <w:rFonts w:ascii="Times New Roman" w:hAnsi="Times New Roman" w:cs="Times New Roman"/>
              </w:rPr>
            </w:pPr>
            <w:r w:rsidRPr="00052DA8">
              <w:rPr>
                <w:rFonts w:ascii="Times New Roman" w:hAnsi="Times New Roman" w:cs="Times New Roman"/>
              </w:rPr>
              <w:t>TG pp 106 – 109</w:t>
            </w:r>
          </w:p>
          <w:p w:rsidR="00011453" w:rsidRPr="00052DA8" w:rsidRDefault="00011453" w:rsidP="00052DA8">
            <w:pPr>
              <w:rPr>
                <w:rFonts w:ascii="Times New Roman" w:hAnsi="Times New Roman" w:cs="Times New Roman"/>
              </w:rPr>
            </w:pPr>
            <w:r w:rsidRPr="00052DA8">
              <w:rPr>
                <w:rFonts w:ascii="Times New Roman" w:hAnsi="Times New Roman" w:cs="Times New Roman"/>
              </w:rPr>
              <w:t>LM pp 204 - 208</w:t>
            </w:r>
          </w:p>
        </w:tc>
        <w:tc>
          <w:tcPr>
            <w:tcW w:w="1903" w:type="dxa"/>
            <w:vMerge w:val="restart"/>
            <w:shd w:val="clear" w:color="auto" w:fill="auto"/>
          </w:tcPr>
          <w:p w:rsidR="00011453" w:rsidRPr="00052DA8" w:rsidRDefault="00011453" w:rsidP="00052DA8">
            <w:pPr>
              <w:rPr>
                <w:rFonts w:ascii="Times New Roman" w:hAnsi="Times New Roman" w:cs="Times New Roman"/>
              </w:rPr>
            </w:pPr>
            <w:r w:rsidRPr="00052DA8">
              <w:rPr>
                <w:rFonts w:ascii="Times New Roman" w:hAnsi="Times New Roman" w:cs="Times New Roman"/>
              </w:rPr>
              <w:t xml:space="preserve">Larawan </w:t>
            </w:r>
          </w:p>
          <w:p w:rsidR="00011453" w:rsidRPr="00052DA8" w:rsidRDefault="00011453" w:rsidP="00052DA8">
            <w:pPr>
              <w:rPr>
                <w:rFonts w:ascii="Times New Roman" w:hAnsi="Times New Roman" w:cs="Times New Roman"/>
              </w:rPr>
            </w:pPr>
            <w:r w:rsidRPr="00052DA8">
              <w:rPr>
                <w:rFonts w:ascii="Times New Roman" w:hAnsi="Times New Roman" w:cs="Times New Roman"/>
              </w:rPr>
              <w:t xml:space="preserve">Tsart </w:t>
            </w:r>
          </w:p>
          <w:p w:rsidR="00011453" w:rsidRPr="00052DA8" w:rsidRDefault="00011453" w:rsidP="00052DA8">
            <w:pPr>
              <w:rPr>
                <w:rFonts w:ascii="Times New Roman" w:hAnsi="Times New Roman" w:cs="Times New Roman"/>
              </w:rPr>
            </w:pPr>
            <w:r w:rsidRPr="00052DA8">
              <w:rPr>
                <w:rFonts w:ascii="Times New Roman" w:hAnsi="Times New Roman" w:cs="Times New Roman"/>
              </w:rPr>
              <w:t>Kartolina</w:t>
            </w:r>
          </w:p>
          <w:p w:rsidR="00011453" w:rsidRPr="00052DA8" w:rsidRDefault="00011453" w:rsidP="00052DA8">
            <w:pPr>
              <w:rPr>
                <w:rFonts w:ascii="Times New Roman" w:hAnsi="Times New Roman" w:cs="Times New Roman"/>
              </w:rPr>
            </w:pPr>
            <w:r w:rsidRPr="00052DA8">
              <w:rPr>
                <w:rFonts w:ascii="Times New Roman" w:hAnsi="Times New Roman" w:cs="Times New Roman"/>
              </w:rPr>
              <w:t>Panulat</w:t>
            </w:r>
          </w:p>
          <w:p w:rsidR="00011453" w:rsidRPr="00052DA8" w:rsidRDefault="00011453" w:rsidP="00052DA8">
            <w:pPr>
              <w:rPr>
                <w:rFonts w:ascii="Times New Roman" w:hAnsi="Times New Roman" w:cs="Times New Roman"/>
              </w:rPr>
            </w:pPr>
          </w:p>
          <w:p w:rsidR="00011453" w:rsidRPr="00052DA8" w:rsidRDefault="00011453" w:rsidP="00052DA8">
            <w:pPr>
              <w:rPr>
                <w:rFonts w:ascii="Times New Roman" w:hAnsi="Times New Roman" w:cs="Times New Roman"/>
              </w:rPr>
            </w:pPr>
          </w:p>
        </w:tc>
      </w:tr>
      <w:tr w:rsidR="00011453" w:rsidTr="00052DA8">
        <w:tc>
          <w:tcPr>
            <w:tcW w:w="1222" w:type="dxa"/>
            <w:shd w:val="clear" w:color="auto" w:fill="auto"/>
          </w:tcPr>
          <w:p w:rsidR="00011453" w:rsidRPr="00052DA8" w:rsidRDefault="00011453" w:rsidP="008E1A85">
            <w:pPr>
              <w:jc w:val="center"/>
              <w:rPr>
                <w:rFonts w:ascii="Times New Roman" w:hAnsi="Times New Roman" w:cs="Times New Roman"/>
              </w:rPr>
            </w:pPr>
            <w:r>
              <w:rPr>
                <w:rFonts w:ascii="Times New Roman" w:hAnsi="Times New Roman" w:cs="Times New Roman"/>
              </w:rPr>
              <w:t>Day 2</w:t>
            </w:r>
          </w:p>
        </w:tc>
        <w:tc>
          <w:tcPr>
            <w:tcW w:w="848" w:type="dxa"/>
            <w:shd w:val="clear" w:color="auto" w:fill="auto"/>
          </w:tcPr>
          <w:p w:rsidR="00011453" w:rsidRPr="00052DA8" w:rsidRDefault="00011453" w:rsidP="008E1A85">
            <w:pPr>
              <w:jc w:val="center"/>
              <w:rPr>
                <w:rFonts w:ascii="Times New Roman" w:hAnsi="Times New Roman" w:cs="Times New Roman"/>
              </w:rPr>
            </w:pPr>
            <w:r>
              <w:rPr>
                <w:rFonts w:ascii="Times New Roman" w:hAnsi="Times New Roman" w:cs="Times New Roman"/>
              </w:rPr>
              <w:t>1</w:t>
            </w:r>
          </w:p>
        </w:tc>
        <w:tc>
          <w:tcPr>
            <w:tcW w:w="4596" w:type="dxa"/>
            <w:vMerge/>
            <w:shd w:val="clear" w:color="auto" w:fill="auto"/>
          </w:tcPr>
          <w:p w:rsidR="00011453" w:rsidRPr="00052DA8" w:rsidRDefault="00011453" w:rsidP="00052DA8">
            <w:pPr>
              <w:rPr>
                <w:rFonts w:ascii="Times New Roman" w:hAnsi="Times New Roman" w:cs="Times New Roman"/>
              </w:rPr>
            </w:pPr>
          </w:p>
        </w:tc>
        <w:tc>
          <w:tcPr>
            <w:tcW w:w="3519" w:type="dxa"/>
            <w:shd w:val="clear" w:color="auto" w:fill="auto"/>
          </w:tcPr>
          <w:p w:rsidR="00011453" w:rsidRPr="00011453" w:rsidRDefault="00011453" w:rsidP="00052DA8">
            <w:pPr>
              <w:rPr>
                <w:rFonts w:ascii="Times New Roman" w:hAnsi="Times New Roman" w:cs="Times New Roman"/>
              </w:rPr>
            </w:pPr>
            <w:r w:rsidRPr="00011453">
              <w:rPr>
                <w:rFonts w:ascii="Times New Roman" w:hAnsi="Times New Roman" w:cs="Times New Roman"/>
              </w:rPr>
              <w:t>Natutukoy ang mga katangian ng pangunahing lunas</w:t>
            </w:r>
          </w:p>
        </w:tc>
        <w:tc>
          <w:tcPr>
            <w:tcW w:w="2064" w:type="dxa"/>
            <w:vMerge/>
            <w:shd w:val="clear" w:color="auto" w:fill="auto"/>
          </w:tcPr>
          <w:p w:rsidR="00011453" w:rsidRPr="00052DA8" w:rsidRDefault="00011453" w:rsidP="00052DA8">
            <w:pPr>
              <w:rPr>
                <w:rFonts w:ascii="Times New Roman" w:hAnsi="Times New Roman" w:cs="Times New Roman"/>
              </w:rPr>
            </w:pPr>
          </w:p>
        </w:tc>
        <w:tc>
          <w:tcPr>
            <w:tcW w:w="1545" w:type="dxa"/>
            <w:vMerge/>
            <w:shd w:val="clear" w:color="auto" w:fill="auto"/>
          </w:tcPr>
          <w:p w:rsidR="00011453" w:rsidRPr="00052DA8" w:rsidRDefault="00011453" w:rsidP="00052DA8">
            <w:pPr>
              <w:rPr>
                <w:rFonts w:ascii="Times New Roman" w:hAnsi="Times New Roman" w:cs="Times New Roman"/>
              </w:rPr>
            </w:pPr>
          </w:p>
        </w:tc>
        <w:tc>
          <w:tcPr>
            <w:tcW w:w="1573" w:type="dxa"/>
            <w:vMerge/>
            <w:shd w:val="clear" w:color="auto" w:fill="auto"/>
          </w:tcPr>
          <w:p w:rsidR="00011453" w:rsidRPr="00052DA8" w:rsidRDefault="00011453" w:rsidP="00052DA8">
            <w:pPr>
              <w:rPr>
                <w:rFonts w:ascii="Times New Roman" w:hAnsi="Times New Roman" w:cs="Times New Roman"/>
              </w:rPr>
            </w:pPr>
          </w:p>
        </w:tc>
        <w:tc>
          <w:tcPr>
            <w:tcW w:w="1903" w:type="dxa"/>
            <w:vMerge/>
            <w:shd w:val="clear" w:color="auto" w:fill="auto"/>
          </w:tcPr>
          <w:p w:rsidR="00011453" w:rsidRPr="00052DA8" w:rsidRDefault="00011453" w:rsidP="00052DA8">
            <w:pPr>
              <w:rPr>
                <w:rFonts w:ascii="Times New Roman" w:hAnsi="Times New Roman" w:cs="Times New Roman"/>
              </w:rPr>
            </w:pPr>
          </w:p>
        </w:tc>
      </w:tr>
      <w:tr w:rsidR="00011453" w:rsidTr="00052DA8">
        <w:tc>
          <w:tcPr>
            <w:tcW w:w="1222" w:type="dxa"/>
            <w:shd w:val="clear" w:color="auto" w:fill="auto"/>
          </w:tcPr>
          <w:p w:rsidR="00011453" w:rsidRDefault="00011453" w:rsidP="008E1A85">
            <w:pPr>
              <w:jc w:val="center"/>
              <w:rPr>
                <w:rFonts w:ascii="Times New Roman" w:hAnsi="Times New Roman" w:cs="Times New Roman"/>
              </w:rPr>
            </w:pPr>
            <w:r>
              <w:rPr>
                <w:rFonts w:ascii="Times New Roman" w:hAnsi="Times New Roman" w:cs="Times New Roman"/>
              </w:rPr>
              <w:t>Day 3</w:t>
            </w:r>
          </w:p>
        </w:tc>
        <w:tc>
          <w:tcPr>
            <w:tcW w:w="848" w:type="dxa"/>
            <w:shd w:val="clear" w:color="auto" w:fill="auto"/>
          </w:tcPr>
          <w:p w:rsidR="00011453" w:rsidRDefault="00011453" w:rsidP="008E1A85">
            <w:pPr>
              <w:jc w:val="center"/>
              <w:rPr>
                <w:rFonts w:ascii="Times New Roman" w:hAnsi="Times New Roman" w:cs="Times New Roman"/>
              </w:rPr>
            </w:pPr>
            <w:r>
              <w:rPr>
                <w:rFonts w:ascii="Times New Roman" w:hAnsi="Times New Roman" w:cs="Times New Roman"/>
              </w:rPr>
              <w:t>1</w:t>
            </w:r>
          </w:p>
        </w:tc>
        <w:tc>
          <w:tcPr>
            <w:tcW w:w="4596" w:type="dxa"/>
            <w:vMerge/>
            <w:shd w:val="clear" w:color="auto" w:fill="auto"/>
          </w:tcPr>
          <w:p w:rsidR="00011453" w:rsidRPr="00052DA8" w:rsidRDefault="00011453" w:rsidP="00052DA8">
            <w:pPr>
              <w:rPr>
                <w:rFonts w:ascii="Times New Roman" w:hAnsi="Times New Roman" w:cs="Times New Roman"/>
              </w:rPr>
            </w:pPr>
          </w:p>
        </w:tc>
        <w:tc>
          <w:tcPr>
            <w:tcW w:w="3519" w:type="dxa"/>
            <w:shd w:val="clear" w:color="auto" w:fill="auto"/>
          </w:tcPr>
          <w:p w:rsidR="00011453" w:rsidRPr="00011453" w:rsidRDefault="00011453" w:rsidP="00011453">
            <w:pPr>
              <w:rPr>
                <w:rFonts w:ascii="Times New Roman" w:hAnsi="Times New Roman" w:cs="Times New Roman"/>
              </w:rPr>
            </w:pPr>
            <w:r w:rsidRPr="00011453">
              <w:rPr>
                <w:rFonts w:ascii="Times New Roman" w:hAnsi="Times New Roman" w:cs="Times New Roman"/>
              </w:rPr>
              <w:t>Natutukoy at na ipaliwanag ang mga layunin ng pangunahing lunas</w:t>
            </w:r>
          </w:p>
        </w:tc>
        <w:tc>
          <w:tcPr>
            <w:tcW w:w="2064" w:type="dxa"/>
            <w:vMerge/>
            <w:shd w:val="clear" w:color="auto" w:fill="auto"/>
          </w:tcPr>
          <w:p w:rsidR="00011453" w:rsidRPr="00052DA8" w:rsidRDefault="00011453" w:rsidP="00052DA8">
            <w:pPr>
              <w:rPr>
                <w:rFonts w:ascii="Times New Roman" w:hAnsi="Times New Roman" w:cs="Times New Roman"/>
              </w:rPr>
            </w:pPr>
          </w:p>
        </w:tc>
        <w:tc>
          <w:tcPr>
            <w:tcW w:w="1545" w:type="dxa"/>
            <w:vMerge/>
            <w:shd w:val="clear" w:color="auto" w:fill="auto"/>
          </w:tcPr>
          <w:p w:rsidR="00011453" w:rsidRPr="00052DA8" w:rsidRDefault="00011453" w:rsidP="00052DA8">
            <w:pPr>
              <w:rPr>
                <w:rFonts w:ascii="Times New Roman" w:hAnsi="Times New Roman" w:cs="Times New Roman"/>
              </w:rPr>
            </w:pPr>
          </w:p>
        </w:tc>
        <w:tc>
          <w:tcPr>
            <w:tcW w:w="1573" w:type="dxa"/>
            <w:vMerge/>
            <w:shd w:val="clear" w:color="auto" w:fill="auto"/>
          </w:tcPr>
          <w:p w:rsidR="00011453" w:rsidRPr="00052DA8" w:rsidRDefault="00011453" w:rsidP="00052DA8">
            <w:pPr>
              <w:rPr>
                <w:rFonts w:ascii="Times New Roman" w:hAnsi="Times New Roman" w:cs="Times New Roman"/>
              </w:rPr>
            </w:pPr>
          </w:p>
        </w:tc>
        <w:tc>
          <w:tcPr>
            <w:tcW w:w="1903" w:type="dxa"/>
            <w:vMerge/>
            <w:shd w:val="clear" w:color="auto" w:fill="auto"/>
          </w:tcPr>
          <w:p w:rsidR="00011453" w:rsidRPr="00052DA8" w:rsidRDefault="00011453" w:rsidP="00052DA8">
            <w:pPr>
              <w:rPr>
                <w:rFonts w:ascii="Times New Roman" w:hAnsi="Times New Roman" w:cs="Times New Roman"/>
              </w:rPr>
            </w:pPr>
          </w:p>
        </w:tc>
      </w:tr>
    </w:tbl>
    <w:p w:rsidR="00A421B6" w:rsidRDefault="00A421B6" w:rsidP="0069109F">
      <w:pPr>
        <w:spacing w:line="240" w:lineRule="auto"/>
      </w:pPr>
    </w:p>
    <w:p w:rsidR="00011453" w:rsidRDefault="00011453" w:rsidP="0069109F">
      <w:pPr>
        <w:spacing w:line="240" w:lineRule="auto"/>
      </w:pPr>
    </w:p>
    <w:p w:rsidR="00011453" w:rsidRDefault="00011453" w:rsidP="0069109F">
      <w:pPr>
        <w:spacing w:line="240" w:lineRule="auto"/>
      </w:pPr>
    </w:p>
    <w:p w:rsidR="00A421B6" w:rsidRDefault="00A421B6" w:rsidP="0069109F">
      <w:pPr>
        <w:spacing w:line="240" w:lineRule="auto"/>
      </w:pPr>
    </w:p>
    <w:p w:rsidR="00537165" w:rsidRDefault="00537165" w:rsidP="0069109F">
      <w:pPr>
        <w:spacing w:line="240" w:lineRule="auto"/>
      </w:pPr>
    </w:p>
    <w:p w:rsidR="00537165" w:rsidRDefault="00537165" w:rsidP="0069109F">
      <w:pPr>
        <w:spacing w:line="240" w:lineRule="auto"/>
      </w:pPr>
    </w:p>
    <w:tbl>
      <w:tblPr>
        <w:tblStyle w:val="TableGrid"/>
        <w:tblW w:w="0" w:type="auto"/>
        <w:tblLook w:val="04A0"/>
      </w:tblPr>
      <w:tblGrid>
        <w:gridCol w:w="1222"/>
        <w:gridCol w:w="848"/>
        <w:gridCol w:w="4596"/>
        <w:gridCol w:w="3519"/>
        <w:gridCol w:w="2064"/>
        <w:gridCol w:w="1545"/>
        <w:gridCol w:w="1573"/>
        <w:gridCol w:w="1903"/>
      </w:tblGrid>
      <w:tr w:rsidR="00623D6B" w:rsidTr="00B10094">
        <w:tc>
          <w:tcPr>
            <w:tcW w:w="1222" w:type="dxa"/>
            <w:shd w:val="clear" w:color="auto" w:fill="D0CECE" w:themeFill="background2" w:themeFillShade="E6"/>
          </w:tcPr>
          <w:p w:rsidR="00623D6B" w:rsidRPr="0069109F" w:rsidRDefault="00623D6B" w:rsidP="00B10094">
            <w:pPr>
              <w:jc w:val="center"/>
              <w:rPr>
                <w:rFonts w:ascii="Times New Roman" w:hAnsi="Times New Roman" w:cs="Times New Roman"/>
                <w:b/>
              </w:rPr>
            </w:pPr>
            <w:r w:rsidRPr="0069109F">
              <w:rPr>
                <w:rFonts w:ascii="Times New Roman" w:hAnsi="Times New Roman" w:cs="Times New Roman"/>
                <w:b/>
              </w:rPr>
              <w:t>DAY</w:t>
            </w:r>
          </w:p>
        </w:tc>
        <w:tc>
          <w:tcPr>
            <w:tcW w:w="848" w:type="dxa"/>
            <w:shd w:val="clear" w:color="auto" w:fill="D0CECE" w:themeFill="background2" w:themeFillShade="E6"/>
          </w:tcPr>
          <w:p w:rsidR="00623D6B" w:rsidRPr="0069109F" w:rsidRDefault="00623D6B" w:rsidP="00B10094">
            <w:pPr>
              <w:jc w:val="center"/>
              <w:rPr>
                <w:rFonts w:ascii="Times New Roman" w:hAnsi="Times New Roman" w:cs="Times New Roman"/>
                <w:b/>
              </w:rPr>
            </w:pPr>
            <w:r w:rsidRPr="0069109F">
              <w:rPr>
                <w:rFonts w:ascii="Times New Roman" w:hAnsi="Times New Roman" w:cs="Times New Roman"/>
                <w:b/>
              </w:rPr>
              <w:t xml:space="preserve">NO. OF </w:t>
            </w:r>
            <w:r w:rsidRPr="0069109F">
              <w:rPr>
                <w:rFonts w:ascii="Times New Roman" w:hAnsi="Times New Roman" w:cs="Times New Roman"/>
                <w:b/>
              </w:rPr>
              <w:lastRenderedPageBreak/>
              <w:t>DAYS</w:t>
            </w:r>
          </w:p>
        </w:tc>
        <w:tc>
          <w:tcPr>
            <w:tcW w:w="4596" w:type="dxa"/>
            <w:shd w:val="clear" w:color="auto" w:fill="D0CECE" w:themeFill="background2" w:themeFillShade="E6"/>
          </w:tcPr>
          <w:p w:rsidR="00623D6B" w:rsidRPr="0069109F" w:rsidRDefault="00623D6B" w:rsidP="00B10094">
            <w:pPr>
              <w:jc w:val="center"/>
              <w:rPr>
                <w:rFonts w:ascii="Times New Roman" w:hAnsi="Times New Roman" w:cs="Times New Roman"/>
                <w:b/>
              </w:rPr>
            </w:pPr>
            <w:r w:rsidRPr="0069109F">
              <w:rPr>
                <w:rFonts w:ascii="Times New Roman" w:hAnsi="Times New Roman" w:cs="Times New Roman"/>
                <w:b/>
              </w:rPr>
              <w:lastRenderedPageBreak/>
              <w:t>LEARNING COMPETENCIES</w:t>
            </w:r>
          </w:p>
        </w:tc>
        <w:tc>
          <w:tcPr>
            <w:tcW w:w="3519" w:type="dxa"/>
            <w:shd w:val="clear" w:color="auto" w:fill="D0CECE" w:themeFill="background2" w:themeFillShade="E6"/>
          </w:tcPr>
          <w:p w:rsidR="00623D6B" w:rsidRPr="0069109F" w:rsidRDefault="00623D6B" w:rsidP="00B10094">
            <w:pPr>
              <w:jc w:val="center"/>
              <w:rPr>
                <w:rFonts w:ascii="Times New Roman" w:hAnsi="Times New Roman" w:cs="Times New Roman"/>
                <w:b/>
              </w:rPr>
            </w:pPr>
            <w:r w:rsidRPr="0069109F">
              <w:rPr>
                <w:rFonts w:ascii="Times New Roman" w:hAnsi="Times New Roman" w:cs="Times New Roman"/>
                <w:b/>
              </w:rPr>
              <w:t>OBJECTIVES</w:t>
            </w:r>
          </w:p>
        </w:tc>
        <w:tc>
          <w:tcPr>
            <w:tcW w:w="2064" w:type="dxa"/>
            <w:shd w:val="clear" w:color="auto" w:fill="D0CECE" w:themeFill="background2" w:themeFillShade="E6"/>
          </w:tcPr>
          <w:p w:rsidR="00623D6B" w:rsidRPr="0069109F" w:rsidRDefault="00623D6B" w:rsidP="00B10094">
            <w:pPr>
              <w:jc w:val="center"/>
              <w:rPr>
                <w:rFonts w:ascii="Times New Roman" w:hAnsi="Times New Roman" w:cs="Times New Roman"/>
                <w:b/>
              </w:rPr>
            </w:pPr>
            <w:r w:rsidRPr="0069109F">
              <w:rPr>
                <w:rFonts w:ascii="Times New Roman" w:hAnsi="Times New Roman" w:cs="Times New Roman"/>
                <w:b/>
              </w:rPr>
              <w:t>SUBJECT MATTER</w:t>
            </w:r>
          </w:p>
        </w:tc>
        <w:tc>
          <w:tcPr>
            <w:tcW w:w="1545" w:type="dxa"/>
            <w:shd w:val="clear" w:color="auto" w:fill="D0CECE" w:themeFill="background2" w:themeFillShade="E6"/>
          </w:tcPr>
          <w:p w:rsidR="00623D6B" w:rsidRPr="0069109F" w:rsidRDefault="00623D6B" w:rsidP="00B10094">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623D6B" w:rsidRPr="0069109F" w:rsidRDefault="00623D6B" w:rsidP="00B10094">
            <w:pPr>
              <w:jc w:val="center"/>
              <w:rPr>
                <w:rFonts w:ascii="Times New Roman" w:hAnsi="Times New Roman" w:cs="Times New Roman"/>
                <w:b/>
              </w:rPr>
            </w:pPr>
            <w:r w:rsidRPr="0069109F">
              <w:rPr>
                <w:rFonts w:ascii="Times New Roman" w:hAnsi="Times New Roman" w:cs="Times New Roman"/>
                <w:b/>
              </w:rPr>
              <w:t>REFERENCE</w:t>
            </w:r>
          </w:p>
        </w:tc>
        <w:tc>
          <w:tcPr>
            <w:tcW w:w="1903" w:type="dxa"/>
            <w:shd w:val="clear" w:color="auto" w:fill="D0CECE" w:themeFill="background2" w:themeFillShade="E6"/>
          </w:tcPr>
          <w:p w:rsidR="00623D6B" w:rsidRPr="0069109F" w:rsidRDefault="00623D6B" w:rsidP="00B10094">
            <w:pPr>
              <w:jc w:val="center"/>
              <w:rPr>
                <w:rFonts w:ascii="Times New Roman" w:hAnsi="Times New Roman" w:cs="Times New Roman"/>
                <w:b/>
              </w:rPr>
            </w:pPr>
            <w:r w:rsidRPr="0069109F">
              <w:rPr>
                <w:rFonts w:ascii="Times New Roman" w:hAnsi="Times New Roman" w:cs="Times New Roman"/>
                <w:b/>
              </w:rPr>
              <w:t>MATERIALS</w:t>
            </w:r>
          </w:p>
        </w:tc>
      </w:tr>
      <w:tr w:rsidR="00ED268C" w:rsidTr="00623D6B">
        <w:tc>
          <w:tcPr>
            <w:tcW w:w="1222" w:type="dxa"/>
            <w:shd w:val="clear" w:color="auto" w:fill="auto"/>
          </w:tcPr>
          <w:p w:rsidR="00ED268C" w:rsidRPr="00011453" w:rsidRDefault="00ED268C" w:rsidP="00B10094">
            <w:pPr>
              <w:jc w:val="center"/>
              <w:rPr>
                <w:rFonts w:ascii="Times New Roman" w:hAnsi="Times New Roman" w:cs="Times New Roman"/>
              </w:rPr>
            </w:pPr>
            <w:r w:rsidRPr="00011453">
              <w:rPr>
                <w:rFonts w:ascii="Times New Roman" w:hAnsi="Times New Roman" w:cs="Times New Roman"/>
              </w:rPr>
              <w:lastRenderedPageBreak/>
              <w:t>Day 4</w:t>
            </w:r>
          </w:p>
        </w:tc>
        <w:tc>
          <w:tcPr>
            <w:tcW w:w="848" w:type="dxa"/>
            <w:shd w:val="clear" w:color="auto" w:fill="auto"/>
          </w:tcPr>
          <w:p w:rsidR="00ED268C" w:rsidRPr="00011453" w:rsidRDefault="00ED268C" w:rsidP="00B10094">
            <w:pPr>
              <w:jc w:val="center"/>
              <w:rPr>
                <w:rFonts w:ascii="Times New Roman" w:hAnsi="Times New Roman" w:cs="Times New Roman"/>
              </w:rPr>
            </w:pPr>
            <w:r w:rsidRPr="00011453">
              <w:rPr>
                <w:rFonts w:ascii="Times New Roman" w:hAnsi="Times New Roman" w:cs="Times New Roman"/>
              </w:rPr>
              <w:t>1</w:t>
            </w:r>
          </w:p>
        </w:tc>
        <w:tc>
          <w:tcPr>
            <w:tcW w:w="4596" w:type="dxa"/>
            <w:vMerge w:val="restart"/>
            <w:shd w:val="clear" w:color="auto" w:fill="auto"/>
          </w:tcPr>
          <w:p w:rsidR="00ED268C" w:rsidRPr="00ED268C" w:rsidRDefault="00ED268C" w:rsidP="00011453">
            <w:pPr>
              <w:rPr>
                <w:rFonts w:ascii="Times New Roman" w:hAnsi="Times New Roman" w:cs="Times New Roman"/>
              </w:rPr>
            </w:pPr>
            <w:r w:rsidRPr="00ED268C">
              <w:rPr>
                <w:rFonts w:ascii="Times New Roman" w:hAnsi="Times New Roman" w:cs="Times New Roman"/>
              </w:rPr>
              <w:t>Discusses the basic first aid principles</w:t>
            </w:r>
          </w:p>
          <w:p w:rsidR="00ED268C" w:rsidRPr="00ED268C" w:rsidRDefault="00ED268C" w:rsidP="00011453">
            <w:pPr>
              <w:rPr>
                <w:rFonts w:ascii="Times New Roman" w:hAnsi="Times New Roman" w:cs="Times New Roman"/>
              </w:rPr>
            </w:pPr>
          </w:p>
          <w:p w:rsidR="00ED268C" w:rsidRPr="00ED268C" w:rsidRDefault="00ED268C" w:rsidP="00011453">
            <w:pPr>
              <w:rPr>
                <w:rFonts w:ascii="Times New Roman" w:hAnsi="Times New Roman" w:cs="Times New Roman"/>
              </w:rPr>
            </w:pPr>
          </w:p>
        </w:tc>
        <w:tc>
          <w:tcPr>
            <w:tcW w:w="3519" w:type="dxa"/>
            <w:shd w:val="clear" w:color="auto" w:fill="auto"/>
          </w:tcPr>
          <w:p w:rsidR="00ED268C" w:rsidRPr="00ED268C" w:rsidRDefault="00ED268C" w:rsidP="00011453">
            <w:pPr>
              <w:pStyle w:val="ListParagraph1"/>
              <w:spacing w:after="0" w:line="240" w:lineRule="auto"/>
              <w:ind w:left="0"/>
              <w:rPr>
                <w:rFonts w:ascii="Times New Roman" w:hAnsi="Times New Roman" w:cs="Times New Roman"/>
              </w:rPr>
            </w:pPr>
            <w:r w:rsidRPr="00ED268C">
              <w:rPr>
                <w:rFonts w:ascii="Times New Roman" w:hAnsi="Times New Roman" w:cs="Times New Roman"/>
              </w:rPr>
              <w:t xml:space="preserve">Natutukoy ang mga panuntunan ng pangunang lunas </w:t>
            </w:r>
          </w:p>
          <w:p w:rsidR="00ED268C" w:rsidRPr="00ED268C" w:rsidRDefault="00ED268C" w:rsidP="00011453">
            <w:pPr>
              <w:rPr>
                <w:rFonts w:ascii="Times New Roman" w:hAnsi="Times New Roman" w:cs="Times New Roman"/>
              </w:rPr>
            </w:pPr>
          </w:p>
        </w:tc>
        <w:tc>
          <w:tcPr>
            <w:tcW w:w="2064" w:type="dxa"/>
            <w:vMerge w:val="restart"/>
            <w:shd w:val="clear" w:color="auto" w:fill="auto"/>
          </w:tcPr>
          <w:p w:rsidR="00ED268C" w:rsidRPr="00ED268C" w:rsidRDefault="00ED268C" w:rsidP="00011453">
            <w:pPr>
              <w:rPr>
                <w:rFonts w:ascii="Times New Roman" w:hAnsi="Times New Roman" w:cs="Times New Roman"/>
              </w:rPr>
            </w:pPr>
            <w:r w:rsidRPr="00ED268C">
              <w:rPr>
                <w:rFonts w:ascii="Times New Roman" w:hAnsi="Times New Roman" w:cs="Times New Roman"/>
              </w:rPr>
              <w:t>Panuntunan ng Pangunang Lunas</w:t>
            </w:r>
          </w:p>
          <w:p w:rsidR="00ED268C" w:rsidRPr="00ED268C" w:rsidRDefault="00ED268C" w:rsidP="00011453">
            <w:pPr>
              <w:rPr>
                <w:rFonts w:ascii="Times New Roman" w:hAnsi="Times New Roman" w:cs="Times New Roman"/>
              </w:rPr>
            </w:pPr>
          </w:p>
          <w:p w:rsidR="00ED268C" w:rsidRPr="00ED268C" w:rsidRDefault="00ED268C" w:rsidP="00011453">
            <w:pPr>
              <w:rPr>
                <w:rFonts w:ascii="Times New Roman" w:hAnsi="Times New Roman" w:cs="Times New Roman"/>
              </w:rPr>
            </w:pPr>
          </w:p>
        </w:tc>
        <w:tc>
          <w:tcPr>
            <w:tcW w:w="1545" w:type="dxa"/>
            <w:vMerge w:val="restart"/>
            <w:shd w:val="clear" w:color="auto" w:fill="auto"/>
          </w:tcPr>
          <w:p w:rsidR="00ED268C" w:rsidRPr="00ED268C" w:rsidRDefault="00ED268C" w:rsidP="00011453">
            <w:pPr>
              <w:jc w:val="center"/>
              <w:rPr>
                <w:rFonts w:ascii="Times New Roman" w:hAnsi="Times New Roman" w:cs="Times New Roman"/>
              </w:rPr>
            </w:pPr>
            <w:r w:rsidRPr="00ED268C">
              <w:rPr>
                <w:rFonts w:ascii="Times New Roman" w:hAnsi="Times New Roman" w:cs="Times New Roman"/>
              </w:rPr>
              <w:t>H5IS–IVb–35</w:t>
            </w:r>
          </w:p>
          <w:p w:rsidR="00ED268C" w:rsidRPr="00ED268C" w:rsidRDefault="00ED268C" w:rsidP="00011453">
            <w:pPr>
              <w:rPr>
                <w:rFonts w:ascii="Times New Roman" w:hAnsi="Times New Roman" w:cs="Times New Roman"/>
              </w:rPr>
            </w:pPr>
          </w:p>
        </w:tc>
        <w:tc>
          <w:tcPr>
            <w:tcW w:w="1573" w:type="dxa"/>
            <w:shd w:val="clear" w:color="auto" w:fill="auto"/>
          </w:tcPr>
          <w:p w:rsidR="00ED268C" w:rsidRPr="00ED268C" w:rsidRDefault="00ED268C" w:rsidP="00011453">
            <w:pPr>
              <w:rPr>
                <w:rFonts w:ascii="Times New Roman" w:hAnsi="Times New Roman" w:cs="Times New Roman"/>
              </w:rPr>
            </w:pPr>
            <w:r w:rsidRPr="00ED268C">
              <w:rPr>
                <w:rFonts w:ascii="Times New Roman" w:hAnsi="Times New Roman" w:cs="Times New Roman"/>
              </w:rPr>
              <w:t xml:space="preserve">Masigla at Malusog na Katawan at Isipan 5 </w:t>
            </w:r>
          </w:p>
          <w:p w:rsidR="00ED268C" w:rsidRPr="00ED268C" w:rsidRDefault="00ED268C" w:rsidP="00011453">
            <w:pPr>
              <w:rPr>
                <w:rFonts w:ascii="Times New Roman" w:hAnsi="Times New Roman" w:cs="Times New Roman"/>
              </w:rPr>
            </w:pPr>
            <w:r w:rsidRPr="00ED268C">
              <w:rPr>
                <w:rFonts w:ascii="Times New Roman" w:hAnsi="Times New Roman" w:cs="Times New Roman"/>
              </w:rPr>
              <w:t>TG pp 106 – 109</w:t>
            </w:r>
          </w:p>
          <w:p w:rsidR="00ED268C" w:rsidRPr="00ED268C" w:rsidRDefault="00ED268C" w:rsidP="00011453">
            <w:pPr>
              <w:rPr>
                <w:rFonts w:ascii="Times New Roman" w:hAnsi="Times New Roman" w:cs="Times New Roman"/>
              </w:rPr>
            </w:pPr>
            <w:r w:rsidRPr="00ED268C">
              <w:rPr>
                <w:rFonts w:ascii="Times New Roman" w:hAnsi="Times New Roman" w:cs="Times New Roman"/>
              </w:rPr>
              <w:t>LM pp 204 - 208</w:t>
            </w:r>
          </w:p>
          <w:p w:rsidR="00ED268C" w:rsidRPr="00ED268C" w:rsidRDefault="00ED268C" w:rsidP="00011453">
            <w:pPr>
              <w:rPr>
                <w:rFonts w:ascii="Times New Roman" w:hAnsi="Times New Roman" w:cs="Times New Roman"/>
              </w:rPr>
            </w:pPr>
          </w:p>
        </w:tc>
        <w:tc>
          <w:tcPr>
            <w:tcW w:w="1903" w:type="dxa"/>
            <w:vMerge w:val="restart"/>
            <w:shd w:val="clear" w:color="auto" w:fill="auto"/>
          </w:tcPr>
          <w:p w:rsidR="00ED268C" w:rsidRPr="00ED268C" w:rsidRDefault="00ED268C" w:rsidP="00011453">
            <w:pPr>
              <w:rPr>
                <w:rFonts w:ascii="Times New Roman" w:hAnsi="Times New Roman" w:cs="Times New Roman"/>
              </w:rPr>
            </w:pPr>
            <w:r w:rsidRPr="00ED268C">
              <w:rPr>
                <w:rFonts w:ascii="Times New Roman" w:hAnsi="Times New Roman" w:cs="Times New Roman"/>
              </w:rPr>
              <w:t>Larawan</w:t>
            </w:r>
          </w:p>
          <w:p w:rsidR="00ED268C" w:rsidRPr="00ED268C" w:rsidRDefault="00ED268C" w:rsidP="00011453">
            <w:pPr>
              <w:rPr>
                <w:rFonts w:ascii="Times New Roman" w:hAnsi="Times New Roman" w:cs="Times New Roman"/>
              </w:rPr>
            </w:pPr>
            <w:r w:rsidRPr="00ED268C">
              <w:rPr>
                <w:rFonts w:ascii="Times New Roman" w:hAnsi="Times New Roman" w:cs="Times New Roman"/>
              </w:rPr>
              <w:t xml:space="preserve">Tsart </w:t>
            </w:r>
          </w:p>
          <w:p w:rsidR="00ED268C" w:rsidRPr="00ED268C" w:rsidRDefault="00ED268C" w:rsidP="00011453">
            <w:pPr>
              <w:rPr>
                <w:rFonts w:ascii="Times New Roman" w:hAnsi="Times New Roman" w:cs="Times New Roman"/>
              </w:rPr>
            </w:pPr>
            <w:r w:rsidRPr="00ED268C">
              <w:rPr>
                <w:rFonts w:ascii="Times New Roman" w:hAnsi="Times New Roman" w:cs="Times New Roman"/>
              </w:rPr>
              <w:t xml:space="preserve">Kartolina </w:t>
            </w:r>
          </w:p>
          <w:p w:rsidR="00ED268C" w:rsidRPr="00ED268C" w:rsidRDefault="00ED268C" w:rsidP="00011453">
            <w:pPr>
              <w:rPr>
                <w:rFonts w:ascii="Times New Roman" w:hAnsi="Times New Roman" w:cs="Times New Roman"/>
              </w:rPr>
            </w:pPr>
            <w:r w:rsidRPr="00ED268C">
              <w:rPr>
                <w:rFonts w:ascii="Times New Roman" w:hAnsi="Times New Roman" w:cs="Times New Roman"/>
              </w:rPr>
              <w:t>Panulat</w:t>
            </w:r>
          </w:p>
          <w:p w:rsidR="00ED268C" w:rsidRPr="00ED268C" w:rsidRDefault="00ED268C" w:rsidP="00011453">
            <w:pPr>
              <w:rPr>
                <w:rFonts w:ascii="Times New Roman" w:hAnsi="Times New Roman" w:cs="Times New Roman"/>
              </w:rPr>
            </w:pPr>
          </w:p>
        </w:tc>
      </w:tr>
      <w:tr w:rsidR="00ED268C" w:rsidRPr="00A421B6" w:rsidTr="00B10094">
        <w:tc>
          <w:tcPr>
            <w:tcW w:w="1222" w:type="dxa"/>
            <w:shd w:val="clear" w:color="auto" w:fill="auto"/>
          </w:tcPr>
          <w:p w:rsidR="00ED268C" w:rsidRPr="00011453" w:rsidRDefault="00ED268C" w:rsidP="00A421B6">
            <w:pPr>
              <w:jc w:val="center"/>
              <w:rPr>
                <w:rFonts w:ascii="Times New Roman" w:hAnsi="Times New Roman" w:cs="Times New Roman"/>
              </w:rPr>
            </w:pPr>
            <w:r>
              <w:rPr>
                <w:rFonts w:ascii="Times New Roman" w:hAnsi="Times New Roman" w:cs="Times New Roman"/>
              </w:rPr>
              <w:t>Day 5</w:t>
            </w:r>
          </w:p>
        </w:tc>
        <w:tc>
          <w:tcPr>
            <w:tcW w:w="848" w:type="dxa"/>
            <w:shd w:val="clear" w:color="auto" w:fill="auto"/>
          </w:tcPr>
          <w:p w:rsidR="00ED268C" w:rsidRPr="00011453" w:rsidRDefault="00ED268C" w:rsidP="00A421B6">
            <w:pPr>
              <w:jc w:val="center"/>
              <w:rPr>
                <w:rFonts w:ascii="Times New Roman" w:hAnsi="Times New Roman" w:cs="Times New Roman"/>
              </w:rPr>
            </w:pPr>
            <w:r>
              <w:rPr>
                <w:rFonts w:ascii="Times New Roman" w:hAnsi="Times New Roman" w:cs="Times New Roman"/>
              </w:rPr>
              <w:t>1</w:t>
            </w:r>
          </w:p>
        </w:tc>
        <w:tc>
          <w:tcPr>
            <w:tcW w:w="4596" w:type="dxa"/>
            <w:vMerge/>
          </w:tcPr>
          <w:p w:rsidR="00ED268C" w:rsidRPr="00ED268C" w:rsidRDefault="00ED268C" w:rsidP="00011453">
            <w:pPr>
              <w:pStyle w:val="ListParagraph"/>
              <w:spacing w:after="0" w:line="240" w:lineRule="auto"/>
              <w:ind w:left="0"/>
              <w:rPr>
                <w:rFonts w:ascii="Times New Roman" w:hAnsi="Times New Roman" w:cs="Times New Roman"/>
              </w:rPr>
            </w:pPr>
          </w:p>
        </w:tc>
        <w:tc>
          <w:tcPr>
            <w:tcW w:w="3519" w:type="dxa"/>
          </w:tcPr>
          <w:p w:rsidR="00ED268C" w:rsidRPr="00ED268C" w:rsidRDefault="00ED268C" w:rsidP="00ED268C">
            <w:pPr>
              <w:pStyle w:val="ListParagraph1"/>
              <w:spacing w:after="0" w:line="240" w:lineRule="auto"/>
              <w:ind w:left="0"/>
              <w:rPr>
                <w:rFonts w:ascii="Times New Roman" w:hAnsi="Times New Roman" w:cs="Times New Roman"/>
              </w:rPr>
            </w:pPr>
            <w:r w:rsidRPr="00ED268C">
              <w:rPr>
                <w:rFonts w:ascii="Times New Roman" w:hAnsi="Times New Roman" w:cs="Times New Roman"/>
              </w:rPr>
              <w:t>Naipaliliwanag ang kahalagahan ng mga panuntunan ng pangunang lunas</w:t>
            </w:r>
          </w:p>
        </w:tc>
        <w:tc>
          <w:tcPr>
            <w:tcW w:w="2064" w:type="dxa"/>
            <w:vMerge/>
            <w:shd w:val="clear" w:color="auto" w:fill="auto"/>
          </w:tcPr>
          <w:p w:rsidR="00ED268C" w:rsidRPr="00ED268C" w:rsidRDefault="00ED268C" w:rsidP="00011453">
            <w:pPr>
              <w:pStyle w:val="ListParagraph"/>
              <w:spacing w:after="0" w:line="240" w:lineRule="auto"/>
              <w:ind w:left="0"/>
              <w:rPr>
                <w:rFonts w:ascii="Times New Roman" w:hAnsi="Times New Roman" w:cs="Times New Roman"/>
              </w:rPr>
            </w:pPr>
          </w:p>
        </w:tc>
        <w:tc>
          <w:tcPr>
            <w:tcW w:w="1545" w:type="dxa"/>
            <w:vMerge/>
            <w:shd w:val="clear" w:color="auto" w:fill="auto"/>
          </w:tcPr>
          <w:p w:rsidR="00ED268C" w:rsidRPr="00ED268C" w:rsidRDefault="00ED268C" w:rsidP="00011453">
            <w:pPr>
              <w:rPr>
                <w:rFonts w:ascii="Times New Roman" w:hAnsi="Times New Roman" w:cs="Times New Roman"/>
              </w:rPr>
            </w:pPr>
          </w:p>
        </w:tc>
        <w:tc>
          <w:tcPr>
            <w:tcW w:w="1573" w:type="dxa"/>
            <w:vMerge w:val="restart"/>
            <w:shd w:val="clear" w:color="auto" w:fill="auto"/>
          </w:tcPr>
          <w:p w:rsidR="00ED268C" w:rsidRPr="00ED268C" w:rsidRDefault="00ED268C" w:rsidP="00ED268C">
            <w:pPr>
              <w:rPr>
                <w:rFonts w:ascii="Times New Roman" w:hAnsi="Times New Roman" w:cs="Times New Roman"/>
              </w:rPr>
            </w:pPr>
            <w:r w:rsidRPr="00ED268C">
              <w:rPr>
                <w:rFonts w:ascii="Times New Roman" w:hAnsi="Times New Roman" w:cs="Times New Roman"/>
              </w:rPr>
              <w:t xml:space="preserve">K to 12 Curriculum Guide </w:t>
            </w:r>
          </w:p>
          <w:p w:rsidR="00ED268C" w:rsidRPr="00ED268C" w:rsidRDefault="00ED268C" w:rsidP="00ED268C">
            <w:pPr>
              <w:rPr>
                <w:rFonts w:ascii="Times New Roman" w:hAnsi="Times New Roman" w:cs="Times New Roman"/>
              </w:rPr>
            </w:pPr>
            <w:r w:rsidRPr="00ED268C">
              <w:rPr>
                <w:rFonts w:ascii="Times New Roman" w:hAnsi="Times New Roman" w:cs="Times New Roman"/>
              </w:rPr>
              <w:t>P 52</w:t>
            </w:r>
          </w:p>
        </w:tc>
        <w:tc>
          <w:tcPr>
            <w:tcW w:w="1903" w:type="dxa"/>
            <w:vMerge/>
            <w:shd w:val="clear" w:color="auto" w:fill="auto"/>
          </w:tcPr>
          <w:p w:rsidR="00ED268C" w:rsidRPr="00ED268C" w:rsidRDefault="00ED268C" w:rsidP="00011453">
            <w:pPr>
              <w:rPr>
                <w:rFonts w:ascii="Times New Roman" w:hAnsi="Times New Roman" w:cs="Times New Roman"/>
              </w:rPr>
            </w:pPr>
          </w:p>
        </w:tc>
      </w:tr>
      <w:tr w:rsidR="00ED268C" w:rsidRPr="00A421B6" w:rsidTr="00B10094">
        <w:tc>
          <w:tcPr>
            <w:tcW w:w="1222" w:type="dxa"/>
            <w:shd w:val="clear" w:color="auto" w:fill="auto"/>
          </w:tcPr>
          <w:p w:rsidR="00ED268C" w:rsidRPr="00011453" w:rsidRDefault="00ED268C" w:rsidP="00A421B6">
            <w:pPr>
              <w:jc w:val="center"/>
              <w:rPr>
                <w:rFonts w:ascii="Times New Roman" w:hAnsi="Times New Roman" w:cs="Times New Roman"/>
              </w:rPr>
            </w:pPr>
            <w:r>
              <w:rPr>
                <w:rFonts w:ascii="Times New Roman" w:hAnsi="Times New Roman" w:cs="Times New Roman"/>
              </w:rPr>
              <w:t>Day 6</w:t>
            </w:r>
          </w:p>
        </w:tc>
        <w:tc>
          <w:tcPr>
            <w:tcW w:w="848" w:type="dxa"/>
            <w:shd w:val="clear" w:color="auto" w:fill="auto"/>
          </w:tcPr>
          <w:p w:rsidR="00ED268C" w:rsidRPr="00011453" w:rsidRDefault="00ED268C" w:rsidP="00A421B6">
            <w:pPr>
              <w:jc w:val="center"/>
              <w:rPr>
                <w:rFonts w:ascii="Times New Roman" w:hAnsi="Times New Roman" w:cs="Times New Roman"/>
              </w:rPr>
            </w:pPr>
            <w:r>
              <w:rPr>
                <w:rFonts w:ascii="Times New Roman" w:hAnsi="Times New Roman" w:cs="Times New Roman"/>
              </w:rPr>
              <w:t>1</w:t>
            </w:r>
          </w:p>
        </w:tc>
        <w:tc>
          <w:tcPr>
            <w:tcW w:w="4596" w:type="dxa"/>
            <w:vMerge/>
          </w:tcPr>
          <w:p w:rsidR="00ED268C" w:rsidRPr="00ED268C" w:rsidRDefault="00ED268C" w:rsidP="00011453">
            <w:pPr>
              <w:pStyle w:val="ListParagraph"/>
              <w:spacing w:after="0" w:line="240" w:lineRule="auto"/>
              <w:ind w:left="0"/>
              <w:rPr>
                <w:rFonts w:ascii="Times New Roman" w:hAnsi="Times New Roman" w:cs="Times New Roman"/>
              </w:rPr>
            </w:pPr>
          </w:p>
        </w:tc>
        <w:tc>
          <w:tcPr>
            <w:tcW w:w="3519" w:type="dxa"/>
          </w:tcPr>
          <w:p w:rsidR="00ED268C" w:rsidRPr="00ED268C" w:rsidRDefault="00ED268C" w:rsidP="00ED268C">
            <w:pPr>
              <w:rPr>
                <w:rFonts w:ascii="Times New Roman" w:hAnsi="Times New Roman" w:cs="Times New Roman"/>
              </w:rPr>
            </w:pPr>
            <w:r w:rsidRPr="00ED268C">
              <w:rPr>
                <w:rFonts w:ascii="Times New Roman" w:hAnsi="Times New Roman" w:cs="Times New Roman"/>
              </w:rPr>
              <w:t>Nasususnod at naipatututpad ang mga panuntunan ng pangunang lunas</w:t>
            </w:r>
          </w:p>
        </w:tc>
        <w:tc>
          <w:tcPr>
            <w:tcW w:w="2064" w:type="dxa"/>
            <w:vMerge/>
            <w:shd w:val="clear" w:color="auto" w:fill="auto"/>
          </w:tcPr>
          <w:p w:rsidR="00ED268C" w:rsidRPr="00ED268C" w:rsidRDefault="00ED268C" w:rsidP="00011453">
            <w:pPr>
              <w:pStyle w:val="ListParagraph"/>
              <w:spacing w:after="0" w:line="240" w:lineRule="auto"/>
              <w:ind w:left="0"/>
              <w:rPr>
                <w:rFonts w:ascii="Times New Roman" w:hAnsi="Times New Roman" w:cs="Times New Roman"/>
              </w:rPr>
            </w:pPr>
          </w:p>
        </w:tc>
        <w:tc>
          <w:tcPr>
            <w:tcW w:w="1545" w:type="dxa"/>
            <w:vMerge/>
            <w:shd w:val="clear" w:color="auto" w:fill="auto"/>
          </w:tcPr>
          <w:p w:rsidR="00ED268C" w:rsidRPr="00ED268C" w:rsidRDefault="00ED268C" w:rsidP="00011453">
            <w:pPr>
              <w:rPr>
                <w:rFonts w:ascii="Times New Roman" w:hAnsi="Times New Roman" w:cs="Times New Roman"/>
              </w:rPr>
            </w:pPr>
          </w:p>
        </w:tc>
        <w:tc>
          <w:tcPr>
            <w:tcW w:w="1573" w:type="dxa"/>
            <w:vMerge/>
            <w:shd w:val="clear" w:color="auto" w:fill="auto"/>
          </w:tcPr>
          <w:p w:rsidR="00ED268C" w:rsidRPr="00ED268C" w:rsidRDefault="00ED268C" w:rsidP="00011453">
            <w:pPr>
              <w:rPr>
                <w:rFonts w:ascii="Times New Roman" w:hAnsi="Times New Roman" w:cs="Times New Roman"/>
              </w:rPr>
            </w:pPr>
          </w:p>
        </w:tc>
        <w:tc>
          <w:tcPr>
            <w:tcW w:w="1903" w:type="dxa"/>
            <w:vMerge/>
            <w:shd w:val="clear" w:color="auto" w:fill="auto"/>
          </w:tcPr>
          <w:p w:rsidR="00ED268C" w:rsidRPr="00ED268C" w:rsidRDefault="00ED268C" w:rsidP="00011453">
            <w:pPr>
              <w:rPr>
                <w:rFonts w:ascii="Times New Roman" w:hAnsi="Times New Roman" w:cs="Times New Roman"/>
              </w:rPr>
            </w:pPr>
          </w:p>
        </w:tc>
      </w:tr>
      <w:tr w:rsidR="00537165" w:rsidRPr="00A421B6" w:rsidTr="00B10094">
        <w:tc>
          <w:tcPr>
            <w:tcW w:w="1222" w:type="dxa"/>
            <w:shd w:val="clear" w:color="auto" w:fill="auto"/>
          </w:tcPr>
          <w:p w:rsidR="00537165" w:rsidRDefault="00537165" w:rsidP="00A421B6">
            <w:pPr>
              <w:jc w:val="center"/>
              <w:rPr>
                <w:rFonts w:ascii="Times New Roman" w:hAnsi="Times New Roman" w:cs="Times New Roman"/>
              </w:rPr>
            </w:pPr>
            <w:r>
              <w:rPr>
                <w:rFonts w:ascii="Times New Roman" w:hAnsi="Times New Roman" w:cs="Times New Roman"/>
              </w:rPr>
              <w:t>Day 7-8</w:t>
            </w:r>
          </w:p>
        </w:tc>
        <w:tc>
          <w:tcPr>
            <w:tcW w:w="848" w:type="dxa"/>
            <w:shd w:val="clear" w:color="auto" w:fill="auto"/>
          </w:tcPr>
          <w:p w:rsidR="00537165" w:rsidRDefault="00537165" w:rsidP="00A421B6">
            <w:pPr>
              <w:jc w:val="center"/>
              <w:rPr>
                <w:rFonts w:ascii="Times New Roman" w:hAnsi="Times New Roman" w:cs="Times New Roman"/>
              </w:rPr>
            </w:pPr>
            <w:r>
              <w:rPr>
                <w:rFonts w:ascii="Times New Roman" w:hAnsi="Times New Roman" w:cs="Times New Roman"/>
              </w:rPr>
              <w:t>2</w:t>
            </w:r>
          </w:p>
        </w:tc>
        <w:tc>
          <w:tcPr>
            <w:tcW w:w="4596" w:type="dxa"/>
            <w:vMerge w:val="restart"/>
          </w:tcPr>
          <w:p w:rsidR="00537165" w:rsidRPr="00ED268C" w:rsidRDefault="00537165" w:rsidP="00011453">
            <w:pPr>
              <w:pStyle w:val="ListParagraph"/>
              <w:spacing w:after="0" w:line="240" w:lineRule="auto"/>
              <w:ind w:left="0"/>
              <w:rPr>
                <w:rFonts w:ascii="Times New Roman" w:hAnsi="Times New Roman" w:cs="Times New Roman"/>
              </w:rPr>
            </w:pPr>
            <w:r w:rsidRPr="00ED268C">
              <w:rPr>
                <w:rFonts w:ascii="Times New Roman" w:hAnsi="Times New Roman" w:cs="Times New Roman"/>
              </w:rPr>
              <w:t>Demonstrates appropriate first aid for common injuries or condition</w:t>
            </w:r>
          </w:p>
        </w:tc>
        <w:tc>
          <w:tcPr>
            <w:tcW w:w="3519" w:type="dxa"/>
          </w:tcPr>
          <w:p w:rsidR="00537165" w:rsidRPr="00ED268C" w:rsidRDefault="00537165" w:rsidP="00ED268C">
            <w:pPr>
              <w:pStyle w:val="ListParagraph1"/>
              <w:spacing w:after="0" w:line="240" w:lineRule="auto"/>
              <w:ind w:left="0"/>
              <w:rPr>
                <w:rFonts w:ascii="Times New Roman" w:hAnsi="Times New Roman" w:cs="Times New Roman"/>
              </w:rPr>
            </w:pPr>
            <w:r w:rsidRPr="00ED268C">
              <w:rPr>
                <w:rFonts w:ascii="Times New Roman" w:hAnsi="Times New Roman" w:cs="Times New Roman"/>
              </w:rPr>
              <w:t>Natutukoy ang mga karaniwang pinsala at kondisyon nangangailangan ng pangunang lunas</w:t>
            </w:r>
          </w:p>
          <w:p w:rsidR="00537165" w:rsidRPr="00ED268C" w:rsidRDefault="00537165" w:rsidP="00011453">
            <w:pPr>
              <w:ind w:left="90"/>
              <w:rPr>
                <w:rFonts w:ascii="Times New Roman" w:hAnsi="Times New Roman" w:cs="Times New Roman"/>
              </w:rPr>
            </w:pPr>
          </w:p>
        </w:tc>
        <w:tc>
          <w:tcPr>
            <w:tcW w:w="2064" w:type="dxa"/>
            <w:vMerge w:val="restart"/>
            <w:shd w:val="clear" w:color="auto" w:fill="auto"/>
          </w:tcPr>
          <w:p w:rsidR="00537165" w:rsidRPr="00ED268C" w:rsidRDefault="00537165" w:rsidP="00011453">
            <w:pPr>
              <w:pStyle w:val="ListParagraph"/>
              <w:spacing w:after="0" w:line="240" w:lineRule="auto"/>
              <w:ind w:left="0"/>
              <w:rPr>
                <w:rFonts w:ascii="Times New Roman" w:hAnsi="Times New Roman" w:cs="Times New Roman"/>
              </w:rPr>
            </w:pPr>
            <w:r w:rsidRPr="00ED268C">
              <w:rPr>
                <w:rFonts w:ascii="Times New Roman" w:hAnsi="Times New Roman" w:cs="Times New Roman"/>
              </w:rPr>
              <w:t>Pangunang Lunas para sa mga Karaniwang Pinsala at Kondisyon</w:t>
            </w:r>
          </w:p>
        </w:tc>
        <w:tc>
          <w:tcPr>
            <w:tcW w:w="1545" w:type="dxa"/>
            <w:vMerge w:val="restart"/>
            <w:shd w:val="clear" w:color="auto" w:fill="auto"/>
          </w:tcPr>
          <w:p w:rsidR="00537165" w:rsidRPr="00ED268C" w:rsidRDefault="00537165" w:rsidP="00ED268C">
            <w:pPr>
              <w:jc w:val="center"/>
              <w:rPr>
                <w:rFonts w:ascii="Times New Roman" w:hAnsi="Times New Roman" w:cs="Times New Roman"/>
              </w:rPr>
            </w:pPr>
            <w:r w:rsidRPr="00ED268C">
              <w:rPr>
                <w:rFonts w:ascii="Times New Roman" w:hAnsi="Times New Roman" w:cs="Times New Roman"/>
              </w:rPr>
              <w:t>H5IS–IV-c–j -36</w:t>
            </w:r>
          </w:p>
          <w:p w:rsidR="00537165" w:rsidRPr="00ED268C" w:rsidRDefault="00537165" w:rsidP="00011453">
            <w:pPr>
              <w:rPr>
                <w:rFonts w:ascii="Times New Roman" w:hAnsi="Times New Roman" w:cs="Times New Roman"/>
              </w:rPr>
            </w:pPr>
          </w:p>
        </w:tc>
        <w:tc>
          <w:tcPr>
            <w:tcW w:w="1573" w:type="dxa"/>
            <w:vMerge w:val="restart"/>
            <w:shd w:val="clear" w:color="auto" w:fill="auto"/>
          </w:tcPr>
          <w:p w:rsidR="00537165" w:rsidRPr="00ED268C" w:rsidRDefault="00537165" w:rsidP="00ED268C">
            <w:pPr>
              <w:rPr>
                <w:rFonts w:ascii="Times New Roman" w:hAnsi="Times New Roman" w:cs="Times New Roman"/>
              </w:rPr>
            </w:pPr>
            <w:r w:rsidRPr="00ED268C">
              <w:rPr>
                <w:rFonts w:ascii="Times New Roman" w:hAnsi="Times New Roman" w:cs="Times New Roman"/>
              </w:rPr>
              <w:t xml:space="preserve">Masigla at Malusog na Katawan at Isipan 5 </w:t>
            </w:r>
          </w:p>
          <w:p w:rsidR="00537165" w:rsidRPr="00ED268C" w:rsidRDefault="00537165" w:rsidP="00ED268C">
            <w:pPr>
              <w:rPr>
                <w:rFonts w:ascii="Times New Roman" w:hAnsi="Times New Roman" w:cs="Times New Roman"/>
              </w:rPr>
            </w:pPr>
            <w:r w:rsidRPr="00ED268C">
              <w:rPr>
                <w:rFonts w:ascii="Times New Roman" w:hAnsi="Times New Roman" w:cs="Times New Roman"/>
              </w:rPr>
              <w:t>TG pp 109 - 111</w:t>
            </w:r>
          </w:p>
          <w:p w:rsidR="00537165" w:rsidRDefault="00537165" w:rsidP="00ED268C">
            <w:pPr>
              <w:rPr>
                <w:rFonts w:ascii="Times New Roman" w:hAnsi="Times New Roman" w:cs="Times New Roman"/>
              </w:rPr>
            </w:pPr>
            <w:r w:rsidRPr="00ED268C">
              <w:rPr>
                <w:rFonts w:ascii="Times New Roman" w:hAnsi="Times New Roman" w:cs="Times New Roman"/>
              </w:rPr>
              <w:t>LM pp 208 – 213</w:t>
            </w:r>
          </w:p>
          <w:p w:rsidR="00537165" w:rsidRDefault="00537165" w:rsidP="00ED268C">
            <w:pPr>
              <w:rPr>
                <w:rFonts w:ascii="Times New Roman" w:hAnsi="Times New Roman" w:cs="Times New Roman"/>
              </w:rPr>
            </w:pPr>
          </w:p>
          <w:p w:rsidR="00537165" w:rsidRPr="00ED268C" w:rsidRDefault="00537165" w:rsidP="00ED268C">
            <w:pPr>
              <w:rPr>
                <w:rFonts w:ascii="Times New Roman" w:hAnsi="Times New Roman" w:cs="Times New Roman"/>
              </w:rPr>
            </w:pPr>
            <w:r w:rsidRPr="00ED268C">
              <w:rPr>
                <w:rFonts w:ascii="Times New Roman" w:hAnsi="Times New Roman" w:cs="Times New Roman"/>
              </w:rPr>
              <w:t xml:space="preserve">K to 12 Curriculum Guide </w:t>
            </w:r>
            <w:r>
              <w:rPr>
                <w:rFonts w:ascii="Times New Roman" w:hAnsi="Times New Roman" w:cs="Times New Roman"/>
              </w:rPr>
              <w:t>p.</w:t>
            </w:r>
            <w:r w:rsidRPr="00ED268C">
              <w:rPr>
                <w:rFonts w:ascii="Times New Roman" w:hAnsi="Times New Roman" w:cs="Times New Roman"/>
              </w:rPr>
              <w:t>53</w:t>
            </w:r>
          </w:p>
          <w:p w:rsidR="00537165" w:rsidRPr="00ED268C" w:rsidRDefault="00537165" w:rsidP="00ED268C">
            <w:pPr>
              <w:rPr>
                <w:rFonts w:ascii="Times New Roman" w:hAnsi="Times New Roman" w:cs="Times New Roman"/>
              </w:rPr>
            </w:pPr>
          </w:p>
          <w:p w:rsidR="00537165" w:rsidRPr="00ED268C" w:rsidRDefault="00537165" w:rsidP="00011453">
            <w:pPr>
              <w:rPr>
                <w:rFonts w:ascii="Times New Roman" w:hAnsi="Times New Roman" w:cs="Times New Roman"/>
              </w:rPr>
            </w:pPr>
          </w:p>
        </w:tc>
        <w:tc>
          <w:tcPr>
            <w:tcW w:w="1903" w:type="dxa"/>
            <w:vMerge w:val="restart"/>
            <w:shd w:val="clear" w:color="auto" w:fill="auto"/>
          </w:tcPr>
          <w:p w:rsidR="00537165" w:rsidRPr="00ED268C" w:rsidRDefault="00537165" w:rsidP="00ED268C">
            <w:pPr>
              <w:rPr>
                <w:rFonts w:ascii="Times New Roman" w:hAnsi="Times New Roman" w:cs="Times New Roman"/>
              </w:rPr>
            </w:pPr>
            <w:r w:rsidRPr="00ED268C">
              <w:rPr>
                <w:rFonts w:ascii="Times New Roman" w:hAnsi="Times New Roman" w:cs="Times New Roman"/>
              </w:rPr>
              <w:t>Larawan</w:t>
            </w:r>
          </w:p>
          <w:p w:rsidR="00537165" w:rsidRPr="00ED268C" w:rsidRDefault="00537165" w:rsidP="00ED268C">
            <w:pPr>
              <w:rPr>
                <w:rFonts w:ascii="Times New Roman" w:hAnsi="Times New Roman" w:cs="Times New Roman"/>
              </w:rPr>
            </w:pPr>
            <w:r w:rsidRPr="00ED268C">
              <w:rPr>
                <w:rFonts w:ascii="Times New Roman" w:hAnsi="Times New Roman" w:cs="Times New Roman"/>
              </w:rPr>
              <w:t>Tsart</w:t>
            </w:r>
          </w:p>
          <w:p w:rsidR="00537165" w:rsidRPr="00ED268C" w:rsidRDefault="00537165" w:rsidP="00ED268C">
            <w:pPr>
              <w:rPr>
                <w:rFonts w:ascii="Times New Roman" w:hAnsi="Times New Roman" w:cs="Times New Roman"/>
              </w:rPr>
            </w:pPr>
            <w:r w:rsidRPr="00ED268C">
              <w:rPr>
                <w:rFonts w:ascii="Times New Roman" w:hAnsi="Times New Roman" w:cs="Times New Roman"/>
              </w:rPr>
              <w:t>Kartolina</w:t>
            </w:r>
          </w:p>
          <w:p w:rsidR="00537165" w:rsidRPr="00ED268C" w:rsidRDefault="00537165" w:rsidP="00ED268C">
            <w:pPr>
              <w:rPr>
                <w:rFonts w:ascii="Times New Roman" w:hAnsi="Times New Roman" w:cs="Times New Roman"/>
              </w:rPr>
            </w:pPr>
            <w:r w:rsidRPr="00ED268C">
              <w:rPr>
                <w:rFonts w:ascii="Times New Roman" w:hAnsi="Times New Roman" w:cs="Times New Roman"/>
              </w:rPr>
              <w:t>panulat</w:t>
            </w:r>
          </w:p>
        </w:tc>
      </w:tr>
      <w:tr w:rsidR="00537165" w:rsidRPr="00A421B6" w:rsidTr="00B10094">
        <w:tc>
          <w:tcPr>
            <w:tcW w:w="1222" w:type="dxa"/>
            <w:shd w:val="clear" w:color="auto" w:fill="auto"/>
          </w:tcPr>
          <w:p w:rsidR="00537165" w:rsidRPr="00537165" w:rsidRDefault="00537165" w:rsidP="00A421B6">
            <w:pPr>
              <w:jc w:val="center"/>
              <w:rPr>
                <w:rFonts w:ascii="Times New Roman" w:hAnsi="Times New Roman" w:cs="Times New Roman"/>
              </w:rPr>
            </w:pPr>
            <w:r w:rsidRPr="00537165">
              <w:rPr>
                <w:rFonts w:ascii="Times New Roman" w:hAnsi="Times New Roman" w:cs="Times New Roman"/>
              </w:rPr>
              <w:t>Day 9-10</w:t>
            </w:r>
          </w:p>
        </w:tc>
        <w:tc>
          <w:tcPr>
            <w:tcW w:w="848" w:type="dxa"/>
            <w:shd w:val="clear" w:color="auto" w:fill="auto"/>
          </w:tcPr>
          <w:p w:rsidR="00537165" w:rsidRPr="00537165" w:rsidRDefault="00537165" w:rsidP="00A421B6">
            <w:pPr>
              <w:jc w:val="center"/>
              <w:rPr>
                <w:rFonts w:ascii="Times New Roman" w:hAnsi="Times New Roman" w:cs="Times New Roman"/>
              </w:rPr>
            </w:pPr>
            <w:r w:rsidRPr="00537165">
              <w:rPr>
                <w:rFonts w:ascii="Times New Roman" w:hAnsi="Times New Roman" w:cs="Times New Roman"/>
              </w:rPr>
              <w:t>2</w:t>
            </w:r>
          </w:p>
        </w:tc>
        <w:tc>
          <w:tcPr>
            <w:tcW w:w="4596" w:type="dxa"/>
            <w:vMerge/>
          </w:tcPr>
          <w:p w:rsidR="00537165" w:rsidRPr="00537165" w:rsidRDefault="00537165" w:rsidP="00011453">
            <w:pPr>
              <w:pStyle w:val="ListParagraph"/>
              <w:spacing w:after="0" w:line="240" w:lineRule="auto"/>
              <w:ind w:left="0"/>
              <w:rPr>
                <w:rFonts w:ascii="Times New Roman" w:hAnsi="Times New Roman" w:cs="Times New Roman"/>
              </w:rPr>
            </w:pPr>
          </w:p>
        </w:tc>
        <w:tc>
          <w:tcPr>
            <w:tcW w:w="3519" w:type="dxa"/>
          </w:tcPr>
          <w:p w:rsidR="00537165" w:rsidRPr="00537165" w:rsidRDefault="00537165" w:rsidP="00537165">
            <w:pPr>
              <w:pStyle w:val="ListParagraph1"/>
              <w:spacing w:after="0" w:line="240" w:lineRule="auto"/>
              <w:ind w:left="0"/>
              <w:rPr>
                <w:rFonts w:ascii="Times New Roman" w:hAnsi="Times New Roman" w:cs="Times New Roman"/>
              </w:rPr>
            </w:pPr>
            <w:r w:rsidRPr="00537165">
              <w:rPr>
                <w:rFonts w:ascii="Times New Roman" w:hAnsi="Times New Roman" w:cs="Times New Roman"/>
              </w:rPr>
              <w:t>Naipapamalas ang nararapat na pangu-nang lunas para sa mga ito</w:t>
            </w:r>
          </w:p>
        </w:tc>
        <w:tc>
          <w:tcPr>
            <w:tcW w:w="2064" w:type="dxa"/>
            <w:vMerge/>
            <w:shd w:val="clear" w:color="auto" w:fill="auto"/>
          </w:tcPr>
          <w:p w:rsidR="00537165" w:rsidRPr="00537165" w:rsidRDefault="00537165" w:rsidP="00011453">
            <w:pPr>
              <w:pStyle w:val="ListParagraph"/>
              <w:spacing w:after="0" w:line="240" w:lineRule="auto"/>
              <w:ind w:left="0"/>
              <w:rPr>
                <w:rFonts w:ascii="Times New Roman" w:hAnsi="Times New Roman" w:cs="Times New Roman"/>
              </w:rPr>
            </w:pPr>
          </w:p>
        </w:tc>
        <w:tc>
          <w:tcPr>
            <w:tcW w:w="1545" w:type="dxa"/>
            <w:vMerge/>
            <w:shd w:val="clear" w:color="auto" w:fill="auto"/>
          </w:tcPr>
          <w:p w:rsidR="00537165" w:rsidRPr="00537165" w:rsidRDefault="00537165" w:rsidP="00011453">
            <w:pPr>
              <w:rPr>
                <w:rFonts w:ascii="Times New Roman" w:hAnsi="Times New Roman" w:cs="Times New Roman"/>
              </w:rPr>
            </w:pPr>
          </w:p>
        </w:tc>
        <w:tc>
          <w:tcPr>
            <w:tcW w:w="1573" w:type="dxa"/>
            <w:vMerge/>
            <w:shd w:val="clear" w:color="auto" w:fill="auto"/>
          </w:tcPr>
          <w:p w:rsidR="00537165" w:rsidRPr="00537165" w:rsidRDefault="00537165" w:rsidP="00011453">
            <w:pPr>
              <w:rPr>
                <w:rFonts w:ascii="Times New Roman" w:hAnsi="Times New Roman" w:cs="Times New Roman"/>
              </w:rPr>
            </w:pPr>
          </w:p>
        </w:tc>
        <w:tc>
          <w:tcPr>
            <w:tcW w:w="1903" w:type="dxa"/>
            <w:vMerge/>
            <w:shd w:val="clear" w:color="auto" w:fill="auto"/>
          </w:tcPr>
          <w:p w:rsidR="00537165" w:rsidRPr="00537165" w:rsidRDefault="00537165" w:rsidP="00011453">
            <w:pPr>
              <w:rPr>
                <w:rFonts w:ascii="Times New Roman" w:hAnsi="Times New Roman" w:cs="Times New Roman"/>
              </w:rPr>
            </w:pPr>
          </w:p>
        </w:tc>
      </w:tr>
      <w:tr w:rsidR="00537165" w:rsidRPr="00A421B6" w:rsidTr="006239C5">
        <w:tc>
          <w:tcPr>
            <w:tcW w:w="1222" w:type="dxa"/>
            <w:shd w:val="clear" w:color="auto" w:fill="auto"/>
          </w:tcPr>
          <w:p w:rsidR="00537165" w:rsidRPr="00537165" w:rsidRDefault="00537165" w:rsidP="00A421B6">
            <w:pPr>
              <w:jc w:val="center"/>
              <w:rPr>
                <w:rFonts w:ascii="Times New Roman" w:hAnsi="Times New Roman" w:cs="Times New Roman"/>
              </w:rPr>
            </w:pPr>
            <w:r>
              <w:rPr>
                <w:rFonts w:ascii="Times New Roman" w:hAnsi="Times New Roman" w:cs="Times New Roman"/>
              </w:rPr>
              <w:t>Day 11</w:t>
            </w:r>
          </w:p>
        </w:tc>
        <w:tc>
          <w:tcPr>
            <w:tcW w:w="848" w:type="dxa"/>
            <w:shd w:val="clear" w:color="auto" w:fill="auto"/>
          </w:tcPr>
          <w:p w:rsidR="00537165" w:rsidRPr="00537165" w:rsidRDefault="00537165" w:rsidP="00A421B6">
            <w:pPr>
              <w:jc w:val="center"/>
              <w:rPr>
                <w:rFonts w:ascii="Times New Roman" w:hAnsi="Times New Roman" w:cs="Times New Roman"/>
              </w:rPr>
            </w:pPr>
            <w:r>
              <w:rPr>
                <w:rFonts w:ascii="Times New Roman" w:hAnsi="Times New Roman" w:cs="Times New Roman"/>
              </w:rPr>
              <w:t>1</w:t>
            </w:r>
          </w:p>
        </w:tc>
        <w:tc>
          <w:tcPr>
            <w:tcW w:w="15200" w:type="dxa"/>
            <w:gridSpan w:val="6"/>
          </w:tcPr>
          <w:p w:rsidR="00537165" w:rsidRPr="00537165" w:rsidRDefault="00537165" w:rsidP="00537165">
            <w:pPr>
              <w:jc w:val="center"/>
              <w:rPr>
                <w:rFonts w:ascii="Times New Roman" w:hAnsi="Times New Roman" w:cs="Times New Roman"/>
              </w:rPr>
            </w:pPr>
            <w:r>
              <w:rPr>
                <w:rFonts w:ascii="Times New Roman" w:hAnsi="Times New Roman" w:cs="Times New Roman"/>
              </w:rPr>
              <w:t>Performance Task</w:t>
            </w:r>
          </w:p>
        </w:tc>
      </w:tr>
      <w:tr w:rsidR="00537165" w:rsidRPr="00A421B6" w:rsidTr="00053987">
        <w:tc>
          <w:tcPr>
            <w:tcW w:w="1222" w:type="dxa"/>
            <w:shd w:val="clear" w:color="auto" w:fill="auto"/>
          </w:tcPr>
          <w:p w:rsidR="00537165" w:rsidRPr="00537165" w:rsidRDefault="00537165" w:rsidP="00A421B6">
            <w:pPr>
              <w:jc w:val="center"/>
              <w:rPr>
                <w:rFonts w:ascii="Times New Roman" w:hAnsi="Times New Roman" w:cs="Times New Roman"/>
              </w:rPr>
            </w:pPr>
            <w:r>
              <w:rPr>
                <w:rFonts w:ascii="Times New Roman" w:hAnsi="Times New Roman" w:cs="Times New Roman"/>
              </w:rPr>
              <w:t>Day 12</w:t>
            </w:r>
          </w:p>
        </w:tc>
        <w:tc>
          <w:tcPr>
            <w:tcW w:w="848" w:type="dxa"/>
            <w:shd w:val="clear" w:color="auto" w:fill="auto"/>
          </w:tcPr>
          <w:p w:rsidR="00537165" w:rsidRPr="00537165" w:rsidRDefault="00537165" w:rsidP="00A421B6">
            <w:pPr>
              <w:jc w:val="center"/>
              <w:rPr>
                <w:rFonts w:ascii="Times New Roman" w:hAnsi="Times New Roman" w:cs="Times New Roman"/>
              </w:rPr>
            </w:pPr>
            <w:r>
              <w:rPr>
                <w:rFonts w:ascii="Times New Roman" w:hAnsi="Times New Roman" w:cs="Times New Roman"/>
              </w:rPr>
              <w:t>1</w:t>
            </w:r>
          </w:p>
        </w:tc>
        <w:tc>
          <w:tcPr>
            <w:tcW w:w="15200" w:type="dxa"/>
            <w:gridSpan w:val="6"/>
          </w:tcPr>
          <w:p w:rsidR="00537165" w:rsidRPr="00537165" w:rsidRDefault="00537165" w:rsidP="00537165">
            <w:pPr>
              <w:jc w:val="center"/>
              <w:rPr>
                <w:rFonts w:ascii="Times New Roman" w:hAnsi="Times New Roman" w:cs="Times New Roman"/>
              </w:rPr>
            </w:pPr>
            <w:r>
              <w:rPr>
                <w:rFonts w:ascii="Times New Roman" w:hAnsi="Times New Roman" w:cs="Times New Roman"/>
              </w:rPr>
              <w:t>Summative Test/Periodical Examination</w:t>
            </w:r>
          </w:p>
        </w:tc>
      </w:tr>
    </w:tbl>
    <w:p w:rsidR="005A5304" w:rsidRPr="00A421B6" w:rsidRDefault="005A5304" w:rsidP="0069109F">
      <w:pPr>
        <w:spacing w:line="240" w:lineRule="auto"/>
      </w:pPr>
    </w:p>
    <w:p w:rsidR="00623D6B" w:rsidRDefault="00623D6B" w:rsidP="0069109F">
      <w:pPr>
        <w:spacing w:line="240" w:lineRule="auto"/>
      </w:pPr>
    </w:p>
    <w:p w:rsidR="00C77CEC" w:rsidRDefault="00C77CEC" w:rsidP="0069109F">
      <w:pPr>
        <w:spacing w:line="240" w:lineRule="auto"/>
      </w:pPr>
    </w:p>
    <w:p w:rsidR="00C77CEC" w:rsidRDefault="00EB6BE7" w:rsidP="0069109F">
      <w:pPr>
        <w:spacing w:line="240" w:lineRule="auto"/>
      </w:pPr>
      <w:r>
        <w:rPr>
          <w:noProof/>
          <w:lang w:eastAsia="en-PH"/>
        </w:rPr>
        <w:drawing>
          <wp:anchor distT="0" distB="0" distL="114300" distR="114300" simplePos="0" relativeHeight="251785216" behindDoc="1" locked="0" layoutInCell="1" allowOverlap="1">
            <wp:simplePos x="0" y="0"/>
            <wp:positionH relativeFrom="page">
              <wp:align>right</wp:align>
            </wp:positionH>
            <wp:positionV relativeFrom="paragraph">
              <wp:posOffset>-548064</wp:posOffset>
            </wp:positionV>
            <wp:extent cx="12772493" cy="215840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7coverpage.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9419"/>
                    <a:stretch/>
                  </pic:blipFill>
                  <pic:spPr bwMode="auto">
                    <a:xfrm rot="10800000">
                      <a:off x="0" y="0"/>
                      <a:ext cx="12772493" cy="21584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bookmarkStart w:id="0" w:name="_GoBack"/>
      <w:bookmarkEnd w:id="0"/>
    </w:p>
    <w:p w:rsidR="00C77CEC" w:rsidRDefault="00C77CEC" w:rsidP="0069109F">
      <w:pPr>
        <w:spacing w:line="240" w:lineRule="auto"/>
      </w:pPr>
    </w:p>
    <w:p w:rsidR="00A32E53" w:rsidRDefault="00A32E53" w:rsidP="0069109F">
      <w:pPr>
        <w:spacing w:line="240" w:lineRule="auto"/>
      </w:pPr>
    </w:p>
    <w:p w:rsidR="00A32E53" w:rsidRDefault="00A32E53" w:rsidP="0069109F">
      <w:pPr>
        <w:spacing w:line="240" w:lineRule="auto"/>
      </w:pPr>
    </w:p>
    <w:p w:rsidR="00A32E53" w:rsidRDefault="00EB6BE7" w:rsidP="0069109F">
      <w:pPr>
        <w:spacing w:line="240" w:lineRule="auto"/>
      </w:pPr>
      <w:r w:rsidRPr="003E75D8">
        <w:rPr>
          <w:rFonts w:ascii="Arial" w:hAnsi="Arial" w:cs="Arial"/>
          <w:noProof/>
          <w:lang w:eastAsia="en-PH"/>
        </w:rPr>
        <w:drawing>
          <wp:anchor distT="0" distB="0" distL="114300" distR="114300" simplePos="0" relativeHeight="251789312" behindDoc="1" locked="0" layoutInCell="1" allowOverlap="1">
            <wp:simplePos x="0" y="0"/>
            <wp:positionH relativeFrom="margin">
              <wp:posOffset>4198458</wp:posOffset>
            </wp:positionH>
            <wp:positionV relativeFrom="paragraph">
              <wp:posOffset>14576</wp:posOffset>
            </wp:positionV>
            <wp:extent cx="1847850" cy="1695450"/>
            <wp:effectExtent l="0" t="0" r="0" b="0"/>
            <wp:wrapNone/>
            <wp:docPr id="27" name="Picture 27" descr="C:\Users\DepEd\AppData\Local\Microsoft\Windows\INetCache\Content.Word\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Ed\AppData\Local\Microsoft\Windows\INetCache\Content.Word\logo big.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47850" cy="1695450"/>
                    </a:xfrm>
                    <a:prstGeom prst="rect">
                      <a:avLst/>
                    </a:prstGeom>
                    <a:noFill/>
                    <a:ln>
                      <a:noFill/>
                    </a:ln>
                  </pic:spPr>
                </pic:pic>
              </a:graphicData>
            </a:graphic>
          </wp:anchor>
        </w:drawing>
      </w:r>
    </w:p>
    <w:p w:rsidR="00C77CEC" w:rsidRDefault="00EE06C7" w:rsidP="0069109F">
      <w:pPr>
        <w:spacing w:line="240" w:lineRule="auto"/>
      </w:pPr>
      <w:r>
        <w:rPr>
          <w:noProof/>
          <w:lang w:eastAsia="en-PH"/>
        </w:rPr>
        <w:drawing>
          <wp:anchor distT="0" distB="0" distL="114300" distR="114300" simplePos="0" relativeHeight="251791360" behindDoc="1" locked="0" layoutInCell="1" allowOverlap="1">
            <wp:simplePos x="0" y="0"/>
            <wp:positionH relativeFrom="page">
              <wp:align>right</wp:align>
            </wp:positionH>
            <wp:positionV relativeFrom="paragraph">
              <wp:posOffset>1487909</wp:posOffset>
            </wp:positionV>
            <wp:extent cx="12772493" cy="21584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7coverpage.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9419"/>
                    <a:stretch/>
                  </pic:blipFill>
                  <pic:spPr bwMode="auto">
                    <a:xfrm>
                      <a:off x="0" y="0"/>
                      <a:ext cx="12772493" cy="21584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C77CEC">
        <w:rPr>
          <w:noProof/>
          <w:lang w:eastAsia="en-PH"/>
        </w:rPr>
        <w:drawing>
          <wp:anchor distT="0" distB="0" distL="114300" distR="114300" simplePos="0" relativeHeight="251787264" behindDoc="1" locked="0" layoutInCell="1" allowOverlap="1">
            <wp:simplePos x="0" y="0"/>
            <wp:positionH relativeFrom="page">
              <wp:align>right</wp:align>
            </wp:positionH>
            <wp:positionV relativeFrom="paragraph">
              <wp:posOffset>5267369</wp:posOffset>
            </wp:positionV>
            <wp:extent cx="12797048" cy="1936041"/>
            <wp:effectExtent l="0" t="0" r="508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7coverpage.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9419"/>
                    <a:stretch/>
                  </pic:blipFill>
                  <pic:spPr bwMode="auto">
                    <a:xfrm>
                      <a:off x="0" y="0"/>
                      <a:ext cx="12797048" cy="19360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sectPr w:rsidR="00C77CEC" w:rsidSect="009B2FF0">
      <w:pgSz w:w="20160" w:h="12240" w:orient="landscape" w:code="5"/>
      <w:pgMar w:top="864"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7B6" w:rsidRDefault="00AF47B6" w:rsidP="00A1004C">
      <w:pPr>
        <w:spacing w:after="0" w:line="240" w:lineRule="auto"/>
      </w:pPr>
      <w:r>
        <w:separator/>
      </w:r>
    </w:p>
  </w:endnote>
  <w:endnote w:type="continuationSeparator" w:id="1">
    <w:p w:rsidR="00AF47B6" w:rsidRDefault="00AF47B6" w:rsidP="00A10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7B6" w:rsidRDefault="00AF47B6" w:rsidP="00A1004C">
      <w:pPr>
        <w:spacing w:after="0" w:line="240" w:lineRule="auto"/>
      </w:pPr>
      <w:r>
        <w:separator/>
      </w:r>
    </w:p>
  </w:footnote>
  <w:footnote w:type="continuationSeparator" w:id="1">
    <w:p w:rsidR="00AF47B6" w:rsidRDefault="00AF47B6" w:rsidP="00A10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69E"/>
    <w:multiLevelType w:val="multilevel"/>
    <w:tmpl w:val="362726A5"/>
    <w:lvl w:ilvl="0">
      <w:start w:val="1"/>
      <w:numFmt w:val="bullet"/>
      <w:lvlText w:val=""/>
      <w:lvlJc w:val="left"/>
      <w:pPr>
        <w:ind w:left="450" w:hanging="360"/>
      </w:pPr>
      <w:rPr>
        <w:rFonts w:ascii="Symbol" w:hAnsi="Symbol" w:hint="default"/>
      </w:rPr>
    </w:lvl>
    <w:lvl w:ilvl="1">
      <w:start w:val="1"/>
      <w:numFmt w:val="decimal"/>
      <w:lvlText w:val="%2."/>
      <w:lvlJc w:val="left"/>
      <w:pPr>
        <w:ind w:left="630" w:hanging="360"/>
      </w:pPr>
      <w:rPr>
        <w:rFonts w:hint="default"/>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nsid w:val="1ADB7FB5"/>
    <w:multiLevelType w:val="hybridMultilevel"/>
    <w:tmpl w:val="516A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F25E4"/>
    <w:multiLevelType w:val="hybridMultilevel"/>
    <w:tmpl w:val="05005518"/>
    <w:lvl w:ilvl="0" w:tplc="78F033F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726A5"/>
    <w:multiLevelType w:val="multilevel"/>
    <w:tmpl w:val="362726A5"/>
    <w:lvl w:ilvl="0">
      <w:start w:val="1"/>
      <w:numFmt w:val="bullet"/>
      <w:lvlText w:val=""/>
      <w:lvlJc w:val="left"/>
      <w:pPr>
        <w:ind w:left="450" w:hanging="360"/>
      </w:pPr>
      <w:rPr>
        <w:rFonts w:ascii="Symbol" w:hAnsi="Symbol" w:hint="default"/>
      </w:rPr>
    </w:lvl>
    <w:lvl w:ilvl="1">
      <w:start w:val="1"/>
      <w:numFmt w:val="decimal"/>
      <w:lvlText w:val="%2."/>
      <w:lvlJc w:val="left"/>
      <w:pPr>
        <w:ind w:left="630" w:hanging="360"/>
      </w:pPr>
      <w:rPr>
        <w:rFonts w:hint="default"/>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nsid w:val="413A1A69"/>
    <w:multiLevelType w:val="multilevel"/>
    <w:tmpl w:val="362726A5"/>
    <w:lvl w:ilvl="0">
      <w:start w:val="1"/>
      <w:numFmt w:val="bullet"/>
      <w:lvlText w:val=""/>
      <w:lvlJc w:val="left"/>
      <w:pPr>
        <w:ind w:left="450" w:hanging="360"/>
      </w:pPr>
      <w:rPr>
        <w:rFonts w:ascii="Symbol" w:hAnsi="Symbol" w:hint="default"/>
      </w:rPr>
    </w:lvl>
    <w:lvl w:ilvl="1">
      <w:start w:val="1"/>
      <w:numFmt w:val="decimal"/>
      <w:lvlText w:val="%2."/>
      <w:lvlJc w:val="left"/>
      <w:pPr>
        <w:ind w:left="630" w:hanging="360"/>
      </w:pPr>
      <w:rPr>
        <w:rFonts w:hint="default"/>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nsid w:val="417D1D79"/>
    <w:multiLevelType w:val="multilevel"/>
    <w:tmpl w:val="417D1D79"/>
    <w:lvl w:ilvl="0">
      <w:start w:val="1"/>
      <w:numFmt w:val="decimal"/>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D834C1"/>
    <w:multiLevelType w:val="multilevel"/>
    <w:tmpl w:val="41D834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5101F3"/>
    <w:multiLevelType w:val="multilevel"/>
    <w:tmpl w:val="485101F3"/>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30" w:hanging="108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440"/>
      </w:pPr>
      <w:rPr>
        <w:rFonts w:hint="default"/>
      </w:rPr>
    </w:lvl>
  </w:abstractNum>
  <w:abstractNum w:abstractNumId="8">
    <w:nsid w:val="49655BE8"/>
    <w:multiLevelType w:val="multilevel"/>
    <w:tmpl w:val="49655BE8"/>
    <w:lvl w:ilvl="0">
      <w:start w:val="1"/>
      <w:numFmt w:val="decimal"/>
      <w:lvlText w:val="%1."/>
      <w:lvlJc w:val="left"/>
      <w:pPr>
        <w:ind w:left="360" w:hanging="360"/>
      </w:pPr>
    </w:lvl>
    <w:lvl w:ilvl="1">
      <w:start w:val="1"/>
      <w:numFmt w:val="decimal"/>
      <w:isLgl/>
      <w:lvlText w:val="%1.%2."/>
      <w:lvlJc w:val="left"/>
      <w:pPr>
        <w:ind w:left="63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1680" w:hanging="1440"/>
      </w:pPr>
      <w:rPr>
        <w:rFonts w:hint="default"/>
      </w:rPr>
    </w:lvl>
  </w:abstractNum>
  <w:abstractNum w:abstractNumId="9">
    <w:nsid w:val="4DF90F7C"/>
    <w:multiLevelType w:val="multilevel"/>
    <w:tmpl w:val="4DF90F7C"/>
    <w:lvl w:ilvl="0">
      <w:start w:val="1"/>
      <w:numFmt w:val="decimal"/>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357073"/>
    <w:multiLevelType w:val="multilevel"/>
    <w:tmpl w:val="5A357073"/>
    <w:lvl w:ilvl="0">
      <w:start w:val="2"/>
      <w:numFmt w:val="decimal"/>
      <w:lvlText w:val="%1."/>
      <w:lvlJc w:val="left"/>
      <w:pPr>
        <w:ind w:left="450"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970" w:hanging="72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410" w:hanging="1080"/>
      </w:pPr>
      <w:rPr>
        <w:rFonts w:hint="default"/>
      </w:rPr>
    </w:lvl>
    <w:lvl w:ilvl="7">
      <w:start w:val="1"/>
      <w:numFmt w:val="decimal"/>
      <w:isLgl/>
      <w:lvlText w:val="%1.%2.%3.%4.%5.%6.%7.%8"/>
      <w:lvlJc w:val="left"/>
      <w:pPr>
        <w:ind w:left="5310" w:hanging="1440"/>
      </w:pPr>
      <w:rPr>
        <w:rFonts w:hint="default"/>
      </w:rPr>
    </w:lvl>
    <w:lvl w:ilvl="8">
      <w:start w:val="1"/>
      <w:numFmt w:val="decimal"/>
      <w:isLgl/>
      <w:lvlText w:val="%1.%2.%3.%4.%5.%6.%7.%8.%9"/>
      <w:lvlJc w:val="left"/>
      <w:pPr>
        <w:ind w:left="5850" w:hanging="1440"/>
      </w:pPr>
      <w:rPr>
        <w:rFonts w:hint="default"/>
      </w:rPr>
    </w:lvl>
  </w:abstractNum>
  <w:abstractNum w:abstractNumId="11">
    <w:nsid w:val="65AB0ADE"/>
    <w:multiLevelType w:val="multilevel"/>
    <w:tmpl w:val="726C77C0"/>
    <w:lvl w:ilvl="0">
      <w:start w:val="1"/>
      <w:numFmt w:val="decimal"/>
      <w:lvlText w:val="%1."/>
      <w:lvlJc w:val="left"/>
      <w:pPr>
        <w:ind w:left="450" w:hanging="360"/>
      </w:pPr>
      <w:rPr>
        <w:rFonts w:hint="default"/>
      </w:rPr>
    </w:lvl>
    <w:lvl w:ilvl="1">
      <w:start w:val="3"/>
      <w:numFmt w:val="decimal"/>
      <w:isLgl/>
      <w:lvlText w:val="%1.%2"/>
      <w:lvlJc w:val="left"/>
      <w:pPr>
        <w:ind w:left="840" w:hanging="450"/>
      </w:pPr>
      <w:rPr>
        <w:rFonts w:hint="default"/>
      </w:rPr>
    </w:lvl>
    <w:lvl w:ilvl="2">
      <w:start w:val="3"/>
      <w:numFmt w:val="decimal"/>
      <w:isLgl/>
      <w:lvlText w:val="%1.%2.%3"/>
      <w:lvlJc w:val="left"/>
      <w:pPr>
        <w:ind w:left="14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10" w:hanging="72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2970" w:hanging="1080"/>
      </w:pPr>
      <w:rPr>
        <w:rFonts w:hint="default"/>
      </w:rPr>
    </w:lvl>
    <w:lvl w:ilvl="7">
      <w:start w:val="1"/>
      <w:numFmt w:val="decimal"/>
      <w:isLgl/>
      <w:lvlText w:val="%1.%2.%3.%4.%5.%6.%7.%8"/>
      <w:lvlJc w:val="left"/>
      <w:pPr>
        <w:ind w:left="3630" w:hanging="1440"/>
      </w:pPr>
      <w:rPr>
        <w:rFonts w:hint="default"/>
      </w:rPr>
    </w:lvl>
    <w:lvl w:ilvl="8">
      <w:start w:val="1"/>
      <w:numFmt w:val="decimal"/>
      <w:isLgl/>
      <w:lvlText w:val="%1.%2.%3.%4.%5.%6.%7.%8.%9"/>
      <w:lvlJc w:val="left"/>
      <w:pPr>
        <w:ind w:left="3930" w:hanging="1440"/>
      </w:pPr>
      <w:rPr>
        <w:rFonts w:hint="default"/>
      </w:rPr>
    </w:lvl>
  </w:abstractNum>
  <w:abstractNum w:abstractNumId="12">
    <w:nsid w:val="6F026233"/>
    <w:multiLevelType w:val="multilevel"/>
    <w:tmpl w:val="6F155A3B"/>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nsid w:val="6F155A3B"/>
    <w:multiLevelType w:val="multilevel"/>
    <w:tmpl w:val="6F155A3B"/>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nsid w:val="726C77C0"/>
    <w:multiLevelType w:val="multilevel"/>
    <w:tmpl w:val="726C77C0"/>
    <w:lvl w:ilvl="0">
      <w:start w:val="1"/>
      <w:numFmt w:val="decimal"/>
      <w:lvlText w:val="%1."/>
      <w:lvlJc w:val="left"/>
      <w:pPr>
        <w:ind w:left="450" w:hanging="360"/>
      </w:pPr>
      <w:rPr>
        <w:rFonts w:hint="default"/>
      </w:rPr>
    </w:lvl>
    <w:lvl w:ilvl="1">
      <w:start w:val="3"/>
      <w:numFmt w:val="decimal"/>
      <w:isLgl/>
      <w:lvlText w:val="%1.%2"/>
      <w:lvlJc w:val="left"/>
      <w:pPr>
        <w:ind w:left="840" w:hanging="450"/>
      </w:pPr>
      <w:rPr>
        <w:rFonts w:hint="default"/>
      </w:rPr>
    </w:lvl>
    <w:lvl w:ilvl="2">
      <w:start w:val="3"/>
      <w:numFmt w:val="decimal"/>
      <w:isLgl/>
      <w:lvlText w:val="%1.%2.%3"/>
      <w:lvlJc w:val="left"/>
      <w:pPr>
        <w:ind w:left="14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10" w:hanging="72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2970" w:hanging="1080"/>
      </w:pPr>
      <w:rPr>
        <w:rFonts w:hint="default"/>
      </w:rPr>
    </w:lvl>
    <w:lvl w:ilvl="7">
      <w:start w:val="1"/>
      <w:numFmt w:val="decimal"/>
      <w:isLgl/>
      <w:lvlText w:val="%1.%2.%3.%4.%5.%6.%7.%8"/>
      <w:lvlJc w:val="left"/>
      <w:pPr>
        <w:ind w:left="3630" w:hanging="1440"/>
      </w:pPr>
      <w:rPr>
        <w:rFonts w:hint="default"/>
      </w:rPr>
    </w:lvl>
    <w:lvl w:ilvl="8">
      <w:start w:val="1"/>
      <w:numFmt w:val="decimal"/>
      <w:isLgl/>
      <w:lvlText w:val="%1.%2.%3.%4.%5.%6.%7.%8.%9"/>
      <w:lvlJc w:val="left"/>
      <w:pPr>
        <w:ind w:left="3930" w:hanging="1440"/>
      </w:pPr>
      <w:rPr>
        <w:rFonts w:hint="default"/>
      </w:rPr>
    </w:lvl>
  </w:abstractNum>
  <w:abstractNum w:abstractNumId="15">
    <w:nsid w:val="75D130B7"/>
    <w:multiLevelType w:val="multilevel"/>
    <w:tmpl w:val="75D130B7"/>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30" w:hanging="108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440"/>
      </w:pPr>
      <w:rPr>
        <w:rFonts w:hint="default"/>
      </w:rPr>
    </w:lvl>
  </w:abstractNum>
  <w:num w:numId="1">
    <w:abstractNumId w:val="1"/>
  </w:num>
  <w:num w:numId="2">
    <w:abstractNumId w:val="2"/>
  </w:num>
  <w:num w:numId="3">
    <w:abstractNumId w:val="13"/>
  </w:num>
  <w:num w:numId="4">
    <w:abstractNumId w:val="12"/>
  </w:num>
  <w:num w:numId="5">
    <w:abstractNumId w:val="7"/>
  </w:num>
  <w:num w:numId="6">
    <w:abstractNumId w:val="3"/>
  </w:num>
  <w:num w:numId="7">
    <w:abstractNumId w:val="8"/>
  </w:num>
  <w:num w:numId="8">
    <w:abstractNumId w:val="14"/>
  </w:num>
  <w:num w:numId="9">
    <w:abstractNumId w:val="10"/>
  </w:num>
  <w:num w:numId="10">
    <w:abstractNumId w:val="9"/>
  </w:num>
  <w:num w:numId="11">
    <w:abstractNumId w:val="4"/>
  </w:num>
  <w:num w:numId="12">
    <w:abstractNumId w:val="0"/>
  </w:num>
  <w:num w:numId="13">
    <w:abstractNumId w:val="11"/>
  </w:num>
  <w:num w:numId="14">
    <w:abstractNumId w:val="5"/>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9109F"/>
    <w:rsid w:val="00007E9F"/>
    <w:rsid w:val="00011453"/>
    <w:rsid w:val="000142E7"/>
    <w:rsid w:val="000177DA"/>
    <w:rsid w:val="00036996"/>
    <w:rsid w:val="00040ADC"/>
    <w:rsid w:val="00041192"/>
    <w:rsid w:val="0004279D"/>
    <w:rsid w:val="00052DA8"/>
    <w:rsid w:val="000628FC"/>
    <w:rsid w:val="000A3633"/>
    <w:rsid w:val="000A3B1E"/>
    <w:rsid w:val="000B146B"/>
    <w:rsid w:val="000B5D66"/>
    <w:rsid w:val="000C282C"/>
    <w:rsid w:val="000E545E"/>
    <w:rsid w:val="000F6F32"/>
    <w:rsid w:val="0013234D"/>
    <w:rsid w:val="00134ADA"/>
    <w:rsid w:val="00134EE2"/>
    <w:rsid w:val="00145F8D"/>
    <w:rsid w:val="0015086F"/>
    <w:rsid w:val="00152C19"/>
    <w:rsid w:val="00156A17"/>
    <w:rsid w:val="001575FE"/>
    <w:rsid w:val="0016417C"/>
    <w:rsid w:val="00187600"/>
    <w:rsid w:val="00195ABB"/>
    <w:rsid w:val="001C4B57"/>
    <w:rsid w:val="001F47B5"/>
    <w:rsid w:val="00215222"/>
    <w:rsid w:val="00220DA8"/>
    <w:rsid w:val="00227750"/>
    <w:rsid w:val="0023014B"/>
    <w:rsid w:val="002578B7"/>
    <w:rsid w:val="002671F2"/>
    <w:rsid w:val="00290E18"/>
    <w:rsid w:val="002A44F9"/>
    <w:rsid w:val="002C40FB"/>
    <w:rsid w:val="002C6CDF"/>
    <w:rsid w:val="002F4188"/>
    <w:rsid w:val="00314258"/>
    <w:rsid w:val="00324BC8"/>
    <w:rsid w:val="00326EB1"/>
    <w:rsid w:val="00334043"/>
    <w:rsid w:val="00334A04"/>
    <w:rsid w:val="00337553"/>
    <w:rsid w:val="00367D75"/>
    <w:rsid w:val="0038553C"/>
    <w:rsid w:val="00397BB4"/>
    <w:rsid w:val="003A10C3"/>
    <w:rsid w:val="003A343F"/>
    <w:rsid w:val="003B373C"/>
    <w:rsid w:val="003C4CD4"/>
    <w:rsid w:val="003D317D"/>
    <w:rsid w:val="003D4FF0"/>
    <w:rsid w:val="003F01B4"/>
    <w:rsid w:val="003F7A9A"/>
    <w:rsid w:val="00412A17"/>
    <w:rsid w:val="00431927"/>
    <w:rsid w:val="00454DB8"/>
    <w:rsid w:val="00455385"/>
    <w:rsid w:val="00464167"/>
    <w:rsid w:val="00467ED5"/>
    <w:rsid w:val="00474E6F"/>
    <w:rsid w:val="004B26BA"/>
    <w:rsid w:val="004B6338"/>
    <w:rsid w:val="004D081A"/>
    <w:rsid w:val="004D5FE4"/>
    <w:rsid w:val="004E151C"/>
    <w:rsid w:val="004F1AF8"/>
    <w:rsid w:val="004F35CA"/>
    <w:rsid w:val="00537165"/>
    <w:rsid w:val="00537C24"/>
    <w:rsid w:val="0056733D"/>
    <w:rsid w:val="00592E22"/>
    <w:rsid w:val="005940B9"/>
    <w:rsid w:val="0059794B"/>
    <w:rsid w:val="005A5304"/>
    <w:rsid w:val="005C4825"/>
    <w:rsid w:val="005F1080"/>
    <w:rsid w:val="005F3707"/>
    <w:rsid w:val="005F48F9"/>
    <w:rsid w:val="00623D6B"/>
    <w:rsid w:val="00627AA9"/>
    <w:rsid w:val="006514DF"/>
    <w:rsid w:val="006546DA"/>
    <w:rsid w:val="00670C43"/>
    <w:rsid w:val="0069109F"/>
    <w:rsid w:val="0069274A"/>
    <w:rsid w:val="00693201"/>
    <w:rsid w:val="00694CED"/>
    <w:rsid w:val="006A033D"/>
    <w:rsid w:val="006A42CA"/>
    <w:rsid w:val="006B03EE"/>
    <w:rsid w:val="006D19C4"/>
    <w:rsid w:val="006E0BAC"/>
    <w:rsid w:val="006E6A38"/>
    <w:rsid w:val="006F349C"/>
    <w:rsid w:val="00702DDC"/>
    <w:rsid w:val="0072705E"/>
    <w:rsid w:val="00732686"/>
    <w:rsid w:val="00785CAA"/>
    <w:rsid w:val="0079466C"/>
    <w:rsid w:val="007A6DBB"/>
    <w:rsid w:val="007B19F0"/>
    <w:rsid w:val="007B6B20"/>
    <w:rsid w:val="007C0210"/>
    <w:rsid w:val="007C2571"/>
    <w:rsid w:val="007C7279"/>
    <w:rsid w:val="007D6E3A"/>
    <w:rsid w:val="007E4974"/>
    <w:rsid w:val="007F3968"/>
    <w:rsid w:val="00802A02"/>
    <w:rsid w:val="00807189"/>
    <w:rsid w:val="00812289"/>
    <w:rsid w:val="00814FC7"/>
    <w:rsid w:val="008347EF"/>
    <w:rsid w:val="00835910"/>
    <w:rsid w:val="00841989"/>
    <w:rsid w:val="008442D0"/>
    <w:rsid w:val="0085081E"/>
    <w:rsid w:val="00851BA8"/>
    <w:rsid w:val="008557B2"/>
    <w:rsid w:val="00860BDA"/>
    <w:rsid w:val="00893CA5"/>
    <w:rsid w:val="00897AEA"/>
    <w:rsid w:val="008A5DC9"/>
    <w:rsid w:val="008B67D4"/>
    <w:rsid w:val="008C70D8"/>
    <w:rsid w:val="008E0B94"/>
    <w:rsid w:val="008E1A85"/>
    <w:rsid w:val="008E717D"/>
    <w:rsid w:val="008F29D5"/>
    <w:rsid w:val="008F47A4"/>
    <w:rsid w:val="00901E2B"/>
    <w:rsid w:val="0094073D"/>
    <w:rsid w:val="009460C5"/>
    <w:rsid w:val="0094671F"/>
    <w:rsid w:val="0094678E"/>
    <w:rsid w:val="009548AB"/>
    <w:rsid w:val="00974F00"/>
    <w:rsid w:val="009772D2"/>
    <w:rsid w:val="00984FB5"/>
    <w:rsid w:val="009A3CBB"/>
    <w:rsid w:val="009B2FF0"/>
    <w:rsid w:val="009B78E3"/>
    <w:rsid w:val="009C3A20"/>
    <w:rsid w:val="009C5299"/>
    <w:rsid w:val="009D2416"/>
    <w:rsid w:val="009E36AE"/>
    <w:rsid w:val="00A1004C"/>
    <w:rsid w:val="00A123D7"/>
    <w:rsid w:val="00A255A9"/>
    <w:rsid w:val="00A32E53"/>
    <w:rsid w:val="00A421B6"/>
    <w:rsid w:val="00A9261E"/>
    <w:rsid w:val="00AE06EF"/>
    <w:rsid w:val="00AE0AE7"/>
    <w:rsid w:val="00AF47B6"/>
    <w:rsid w:val="00AF5A9B"/>
    <w:rsid w:val="00AF6D97"/>
    <w:rsid w:val="00B06EC0"/>
    <w:rsid w:val="00B070B1"/>
    <w:rsid w:val="00B10094"/>
    <w:rsid w:val="00B217CC"/>
    <w:rsid w:val="00B30458"/>
    <w:rsid w:val="00B50AF0"/>
    <w:rsid w:val="00B6057F"/>
    <w:rsid w:val="00B62996"/>
    <w:rsid w:val="00B750C0"/>
    <w:rsid w:val="00B77C7C"/>
    <w:rsid w:val="00B82AEE"/>
    <w:rsid w:val="00BA386F"/>
    <w:rsid w:val="00BA79ED"/>
    <w:rsid w:val="00BD1D88"/>
    <w:rsid w:val="00BD1F2F"/>
    <w:rsid w:val="00BE4574"/>
    <w:rsid w:val="00BE48E3"/>
    <w:rsid w:val="00C0311A"/>
    <w:rsid w:val="00C501F5"/>
    <w:rsid w:val="00C50761"/>
    <w:rsid w:val="00C56114"/>
    <w:rsid w:val="00C67976"/>
    <w:rsid w:val="00C77CEC"/>
    <w:rsid w:val="00C920D3"/>
    <w:rsid w:val="00CB4396"/>
    <w:rsid w:val="00CE476C"/>
    <w:rsid w:val="00CF75B6"/>
    <w:rsid w:val="00D200EC"/>
    <w:rsid w:val="00D51ECB"/>
    <w:rsid w:val="00D5441C"/>
    <w:rsid w:val="00D65515"/>
    <w:rsid w:val="00D657ED"/>
    <w:rsid w:val="00D701C6"/>
    <w:rsid w:val="00DB133A"/>
    <w:rsid w:val="00DE1CA1"/>
    <w:rsid w:val="00DF33ED"/>
    <w:rsid w:val="00E3348D"/>
    <w:rsid w:val="00E43E6D"/>
    <w:rsid w:val="00E54012"/>
    <w:rsid w:val="00E74B7C"/>
    <w:rsid w:val="00E8042D"/>
    <w:rsid w:val="00EA5E16"/>
    <w:rsid w:val="00EB6BE7"/>
    <w:rsid w:val="00ED268C"/>
    <w:rsid w:val="00ED6180"/>
    <w:rsid w:val="00EE06C7"/>
    <w:rsid w:val="00EF01D9"/>
    <w:rsid w:val="00F147BA"/>
    <w:rsid w:val="00F265CE"/>
    <w:rsid w:val="00F40872"/>
    <w:rsid w:val="00F50DA4"/>
    <w:rsid w:val="00F55D71"/>
    <w:rsid w:val="00F66D4D"/>
    <w:rsid w:val="00F713B2"/>
    <w:rsid w:val="00F961BB"/>
    <w:rsid w:val="00FB737E"/>
    <w:rsid w:val="00FB7BC3"/>
    <w:rsid w:val="00FC5D68"/>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1E"/>
    <w:rPr>
      <w:rFonts w:ascii="Tahoma" w:hAnsi="Tahoma" w:cs="Tahoma"/>
      <w:sz w:val="16"/>
      <w:szCs w:val="16"/>
    </w:rPr>
  </w:style>
  <w:style w:type="paragraph" w:styleId="Footer">
    <w:name w:val="footer"/>
    <w:basedOn w:val="Normal"/>
    <w:link w:val="FooterChar"/>
    <w:uiPriority w:val="99"/>
    <w:unhideWhenUsed/>
    <w:qFormat/>
    <w:rsid w:val="00CE4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6C"/>
  </w:style>
  <w:style w:type="character" w:styleId="Hyperlink">
    <w:name w:val="Hyperlink"/>
    <w:basedOn w:val="DefaultParagraphFont"/>
    <w:uiPriority w:val="99"/>
    <w:unhideWhenUsed/>
    <w:rsid w:val="00CE476C"/>
    <w:rPr>
      <w:color w:val="0563C1" w:themeColor="hyperlink"/>
      <w:u w:val="single"/>
    </w:rPr>
  </w:style>
  <w:style w:type="character" w:styleId="BookTitle">
    <w:name w:val="Book Title"/>
    <w:uiPriority w:val="33"/>
    <w:qFormat/>
    <w:rsid w:val="00CE476C"/>
    <w:rPr>
      <w:rFonts w:ascii="Bookman Old Style" w:hAnsi="Bookman Old Style" w:cs="Arial"/>
      <w:b/>
      <w:color w:val="000000" w:themeColor="text1"/>
      <w:sz w:val="100"/>
      <w:szCs w:val="66"/>
      <w:lang w:val="fil-PH"/>
    </w:rPr>
  </w:style>
  <w:style w:type="paragraph" w:customStyle="1" w:styleId="Gradelevelfont">
    <w:name w:val="Grade level font"/>
    <w:basedOn w:val="Normal"/>
    <w:link w:val="GradelevelfontChar"/>
    <w:qFormat/>
    <w:rsid w:val="00CE476C"/>
    <w:pPr>
      <w:spacing w:before="240" w:after="0" w:line="240" w:lineRule="auto"/>
      <w:jc w:val="right"/>
    </w:pPr>
    <w:rPr>
      <w:rFonts w:ascii="Arial" w:hAnsi="Arial" w:cs="Arial"/>
      <w:b/>
      <w:sz w:val="134"/>
      <w:szCs w:val="156"/>
    </w:rPr>
  </w:style>
  <w:style w:type="character" w:customStyle="1" w:styleId="GradelevelfontChar">
    <w:name w:val="Grade level font Char"/>
    <w:basedOn w:val="DefaultParagraphFont"/>
    <w:link w:val="Gradelevelfont"/>
    <w:rsid w:val="00CE476C"/>
    <w:rPr>
      <w:rFonts w:ascii="Arial" w:hAnsi="Arial" w:cs="Arial"/>
      <w:b/>
      <w:sz w:val="134"/>
      <w:szCs w:val="156"/>
    </w:rPr>
  </w:style>
  <w:style w:type="paragraph" w:styleId="ListParagraph">
    <w:name w:val="List Paragraph"/>
    <w:basedOn w:val="Normal"/>
    <w:uiPriority w:val="34"/>
    <w:qFormat/>
    <w:rsid w:val="00B070B1"/>
    <w:pPr>
      <w:spacing w:after="200" w:line="276" w:lineRule="auto"/>
      <w:ind w:left="720"/>
      <w:contextualSpacing/>
    </w:pPr>
    <w:rPr>
      <w:lang w:val="en-US"/>
    </w:rPr>
  </w:style>
  <w:style w:type="paragraph" w:styleId="Header">
    <w:name w:val="header"/>
    <w:basedOn w:val="Normal"/>
    <w:link w:val="HeaderChar"/>
    <w:uiPriority w:val="99"/>
    <w:unhideWhenUsed/>
    <w:rsid w:val="00A10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4C"/>
  </w:style>
  <w:style w:type="paragraph" w:styleId="Subtitle">
    <w:name w:val="Subtitle"/>
    <w:basedOn w:val="Normal"/>
    <w:next w:val="Normal"/>
    <w:link w:val="SubtitleChar"/>
    <w:uiPriority w:val="11"/>
    <w:qFormat/>
    <w:rsid w:val="00A32E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E53"/>
    <w:rPr>
      <w:rFonts w:eastAsiaTheme="minorEastAsia"/>
      <w:color w:val="5A5A5A" w:themeColor="text1" w:themeTint="A5"/>
      <w:spacing w:val="15"/>
    </w:rPr>
  </w:style>
  <w:style w:type="paragraph" w:styleId="NoSpacing">
    <w:name w:val="No Spacing"/>
    <w:uiPriority w:val="1"/>
    <w:qFormat/>
    <w:rsid w:val="000C282C"/>
    <w:pPr>
      <w:spacing w:after="0" w:line="240" w:lineRule="auto"/>
    </w:pPr>
    <w:rPr>
      <w:lang w:val="en-US"/>
    </w:rPr>
  </w:style>
  <w:style w:type="character" w:styleId="FollowedHyperlink">
    <w:name w:val="FollowedHyperlink"/>
    <w:basedOn w:val="DefaultParagraphFont"/>
    <w:uiPriority w:val="99"/>
    <w:semiHidden/>
    <w:unhideWhenUsed/>
    <w:rsid w:val="00156A17"/>
    <w:rPr>
      <w:color w:val="954F72" w:themeColor="followedHyperlink"/>
      <w:u w:val="single"/>
    </w:rPr>
  </w:style>
  <w:style w:type="paragraph" w:customStyle="1" w:styleId="ListParagraph1">
    <w:name w:val="List Paragraph1"/>
    <w:basedOn w:val="Normal"/>
    <w:uiPriority w:val="34"/>
    <w:qFormat/>
    <w:rsid w:val="006E0BAC"/>
    <w:pPr>
      <w:spacing w:after="200"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ed.silay@deped.gov.p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JOY P. AUJERO</dc:creator>
  <cp:lastModifiedBy>Microsoft</cp:lastModifiedBy>
  <cp:revision>2</cp:revision>
  <dcterms:created xsi:type="dcterms:W3CDTF">2020-02-17T07:37:00Z</dcterms:created>
  <dcterms:modified xsi:type="dcterms:W3CDTF">2020-02-17T07:37:00Z</dcterms:modified>
</cp:coreProperties>
</file>